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AD5" w:rsidRDefault="005F6AD5" w:rsidP="00130F10">
      <w:pPr>
        <w:spacing w:after="0" w:line="240" w:lineRule="auto"/>
        <w:ind w:right="-121"/>
        <w:jc w:val="both"/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</w:pPr>
      <w:proofErr w:type="spellStart"/>
      <w:r w:rsidRPr="00DE2DC4">
        <w:rPr>
          <w:rFonts w:ascii="Times New Roman" w:eastAsia="Times New Roman" w:hAnsi="Times New Roman" w:cs="Times New Roman"/>
          <w:b/>
          <w:bCs/>
          <w:spacing w:val="6"/>
          <w:position w:val="2"/>
          <w:sz w:val="24"/>
          <w:szCs w:val="24"/>
          <w:lang w:val="en-US"/>
        </w:rPr>
        <w:t>Nr</w:t>
      </w:r>
      <w:proofErr w:type="spellEnd"/>
      <w:r w:rsidRPr="00DE2DC4">
        <w:rPr>
          <w:rFonts w:ascii="Times New Roman" w:eastAsia="Times New Roman" w:hAnsi="Times New Roman" w:cs="Times New Roman"/>
          <w:b/>
          <w:bCs/>
          <w:spacing w:val="6"/>
          <w:position w:val="2"/>
          <w:sz w:val="24"/>
          <w:szCs w:val="24"/>
          <w:lang w:val="en-US"/>
        </w:rPr>
        <w:t>.</w:t>
      </w:r>
      <w:r w:rsidR="00B51DA6" w:rsidRPr="00DE2DC4">
        <w:rPr>
          <w:rFonts w:ascii="Times New Roman" w:eastAsia="Times New Roman" w:hAnsi="Times New Roman" w:cs="Times New Roman"/>
          <w:b/>
          <w:bCs/>
          <w:spacing w:val="6"/>
          <w:position w:val="2"/>
          <w:sz w:val="24"/>
          <w:szCs w:val="24"/>
          <w:lang w:val="en-US"/>
        </w:rPr>
        <w:t xml:space="preserve"> 14.260/22.05</w:t>
      </w:r>
      <w:r w:rsidR="00DE1441" w:rsidRPr="00DE2DC4">
        <w:rPr>
          <w:rFonts w:ascii="Times New Roman" w:eastAsia="Times New Roman" w:hAnsi="Times New Roman" w:cs="Times New Roman"/>
          <w:b/>
          <w:bCs/>
          <w:spacing w:val="6"/>
          <w:position w:val="2"/>
          <w:sz w:val="24"/>
          <w:szCs w:val="24"/>
          <w:lang w:val="en-US"/>
        </w:rPr>
        <w:t>.2019</w:t>
      </w:r>
      <w:r w:rsidRPr="00DE2DC4">
        <w:rPr>
          <w:rFonts w:ascii="Times New Roman" w:eastAsia="Times New Roman" w:hAnsi="Times New Roman" w:cs="Times New Roman"/>
          <w:b/>
          <w:bCs/>
          <w:spacing w:val="6"/>
          <w:position w:val="2"/>
          <w:sz w:val="24"/>
          <w:szCs w:val="24"/>
          <w:lang w:val="en-US"/>
        </w:rPr>
        <w:t xml:space="preserve">                                                                                            </w:t>
      </w:r>
      <w:r w:rsidRPr="00DE2DC4">
        <w:rPr>
          <w:rFonts w:ascii="Times New Roman" w:eastAsia="Times New Roman" w:hAnsi="Times New Roman" w:cs="Times New Roman"/>
          <w:b/>
          <w:bCs/>
          <w:spacing w:val="6"/>
          <w:position w:val="2"/>
          <w:sz w:val="24"/>
          <w:szCs w:val="24"/>
          <w:u w:val="single"/>
          <w:lang w:val="en-US"/>
        </w:rPr>
        <w:t>PROIECT</w:t>
      </w:r>
      <w:r w:rsidR="005F21E8" w:rsidRPr="00DE2DC4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 xml:space="preserve"> </w:t>
      </w:r>
    </w:p>
    <w:p w:rsidR="00130F10" w:rsidRDefault="00130F10" w:rsidP="00130F10">
      <w:pPr>
        <w:spacing w:after="0" w:line="240" w:lineRule="auto"/>
        <w:ind w:right="-121"/>
        <w:jc w:val="both"/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</w:pPr>
    </w:p>
    <w:p w:rsidR="00130F10" w:rsidRPr="00DE2DC4" w:rsidRDefault="00130F10" w:rsidP="00130F10">
      <w:pPr>
        <w:spacing w:after="0" w:line="240" w:lineRule="auto"/>
        <w:ind w:right="-121"/>
        <w:jc w:val="both"/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</w:pPr>
    </w:p>
    <w:p w:rsidR="005F6AD5" w:rsidRPr="00DE2DC4" w:rsidRDefault="00DE2DC4" w:rsidP="00130F10">
      <w:pPr>
        <w:spacing w:after="0" w:line="240" w:lineRule="auto"/>
        <w:ind w:right="-121" w:firstLine="706"/>
        <w:jc w:val="center"/>
        <w:rPr>
          <w:rFonts w:ascii="Times New Roman" w:eastAsia="Times New Roman" w:hAnsi="Times New Roman" w:cs="Times New Roman"/>
          <w:b/>
          <w:bCs/>
          <w:spacing w:val="6"/>
          <w:position w:val="2"/>
          <w:sz w:val="24"/>
          <w:szCs w:val="24"/>
        </w:rPr>
      </w:pPr>
      <w:r w:rsidRPr="00DE2DC4">
        <w:rPr>
          <w:rFonts w:ascii="Times New Roman" w:eastAsia="Times New Roman" w:hAnsi="Times New Roman" w:cs="Times New Roman"/>
          <w:b/>
          <w:bCs/>
          <w:spacing w:val="6"/>
          <w:position w:val="2"/>
          <w:sz w:val="24"/>
          <w:szCs w:val="24"/>
          <w:lang w:val="en-US"/>
        </w:rPr>
        <w:t>HOT</w:t>
      </w:r>
      <w:r w:rsidRPr="00DE2DC4">
        <w:rPr>
          <w:rFonts w:ascii="Times New Roman" w:eastAsia="Times New Roman" w:hAnsi="Times New Roman" w:cs="Times New Roman"/>
          <w:b/>
          <w:bCs/>
          <w:spacing w:val="6"/>
          <w:position w:val="2"/>
          <w:sz w:val="24"/>
          <w:szCs w:val="24"/>
        </w:rPr>
        <w:t>ĂRÂRE</w:t>
      </w:r>
      <w:r w:rsidR="005F6AD5" w:rsidRPr="00DE2DC4">
        <w:rPr>
          <w:rFonts w:ascii="Times New Roman" w:eastAsia="Times New Roman" w:hAnsi="Times New Roman" w:cs="Times New Roman"/>
          <w:b/>
          <w:bCs/>
          <w:spacing w:val="6"/>
          <w:position w:val="2"/>
          <w:sz w:val="24"/>
          <w:szCs w:val="24"/>
        </w:rPr>
        <w:t>A NR.</w:t>
      </w:r>
      <w:r w:rsidRPr="00DE2DC4">
        <w:rPr>
          <w:rFonts w:ascii="Times New Roman" w:eastAsia="Times New Roman" w:hAnsi="Times New Roman" w:cs="Times New Roman"/>
          <w:b/>
          <w:bCs/>
          <w:spacing w:val="6"/>
          <w:position w:val="2"/>
          <w:sz w:val="24"/>
          <w:szCs w:val="24"/>
        </w:rPr>
        <w:t xml:space="preserve"> ____</w:t>
      </w:r>
    </w:p>
    <w:p w:rsidR="00DB075D" w:rsidRPr="00DE2DC4" w:rsidRDefault="00DB075D" w:rsidP="00130F10">
      <w:pPr>
        <w:spacing w:after="0" w:line="240" w:lineRule="auto"/>
        <w:ind w:right="-121" w:firstLine="706"/>
        <w:jc w:val="center"/>
        <w:rPr>
          <w:rFonts w:ascii="Times New Roman" w:eastAsia="Times New Roman" w:hAnsi="Times New Roman" w:cs="Times New Roman"/>
          <w:bCs/>
          <w:spacing w:val="6"/>
          <w:position w:val="2"/>
          <w:sz w:val="24"/>
          <w:szCs w:val="24"/>
        </w:rPr>
      </w:pPr>
      <w:r w:rsidRPr="00DE2DC4">
        <w:rPr>
          <w:rFonts w:ascii="Times New Roman" w:eastAsia="Times New Roman" w:hAnsi="Times New Roman" w:cs="Times New Roman"/>
          <w:bCs/>
          <w:spacing w:val="6"/>
          <w:position w:val="2"/>
          <w:sz w:val="24"/>
          <w:szCs w:val="24"/>
        </w:rPr>
        <w:t xml:space="preserve">privind </w:t>
      </w:r>
      <w:r w:rsidR="009009F0">
        <w:rPr>
          <w:rFonts w:ascii="Times New Roman" w:eastAsia="Times New Roman" w:hAnsi="Times New Roman" w:cs="Times New Roman"/>
          <w:bCs/>
          <w:spacing w:val="6"/>
          <w:position w:val="2"/>
          <w:sz w:val="24"/>
          <w:szCs w:val="24"/>
        </w:rPr>
        <w:t>aprobarea</w:t>
      </w:r>
      <w:r w:rsidR="004F710F" w:rsidRPr="00DE2DC4">
        <w:rPr>
          <w:rFonts w:ascii="Times New Roman" w:eastAsia="Times New Roman" w:hAnsi="Times New Roman" w:cs="Times New Roman"/>
          <w:bCs/>
          <w:spacing w:val="6"/>
          <w:position w:val="2"/>
          <w:sz w:val="24"/>
          <w:szCs w:val="24"/>
        </w:rPr>
        <w:t xml:space="preserve"> </w:t>
      </w:r>
      <w:r w:rsidR="00DE1441" w:rsidRPr="00DE2DC4">
        <w:rPr>
          <w:rFonts w:ascii="Times New Roman" w:eastAsia="Times New Roman" w:hAnsi="Times New Roman" w:cs="Times New Roman"/>
          <w:bCs/>
          <w:spacing w:val="6"/>
          <w:position w:val="2"/>
          <w:sz w:val="24"/>
          <w:szCs w:val="24"/>
        </w:rPr>
        <w:t xml:space="preserve">Regulamentului de organizare și utilizare a spațiilor de </w:t>
      </w:r>
      <w:r w:rsidR="00993794" w:rsidRPr="00DE2DC4">
        <w:rPr>
          <w:rFonts w:ascii="Times New Roman" w:eastAsia="Times New Roman" w:hAnsi="Times New Roman" w:cs="Times New Roman"/>
          <w:bCs/>
          <w:spacing w:val="6"/>
          <w:position w:val="2"/>
          <w:sz w:val="24"/>
          <w:szCs w:val="24"/>
        </w:rPr>
        <w:t>joacă</w:t>
      </w:r>
      <w:r w:rsidR="009009F0">
        <w:rPr>
          <w:rFonts w:ascii="Times New Roman" w:eastAsia="Times New Roman" w:hAnsi="Times New Roman" w:cs="Times New Roman"/>
          <w:bCs/>
          <w:spacing w:val="6"/>
          <w:position w:val="2"/>
          <w:sz w:val="24"/>
          <w:szCs w:val="24"/>
        </w:rPr>
        <w:t xml:space="preserve"> și a spațiilor de recreere (odihnă)</w:t>
      </w:r>
      <w:r w:rsidR="00993794" w:rsidRPr="00DE2DC4">
        <w:rPr>
          <w:rFonts w:ascii="Times New Roman" w:eastAsia="Times New Roman" w:hAnsi="Times New Roman" w:cs="Times New Roman"/>
          <w:bCs/>
          <w:spacing w:val="6"/>
          <w:position w:val="2"/>
          <w:sz w:val="24"/>
          <w:szCs w:val="24"/>
        </w:rPr>
        <w:t xml:space="preserve"> din municipiul Sighișoara</w:t>
      </w:r>
    </w:p>
    <w:p w:rsidR="005F6AD5" w:rsidRDefault="005F6AD5" w:rsidP="00130F10">
      <w:pPr>
        <w:spacing w:after="0" w:line="240" w:lineRule="auto"/>
        <w:ind w:right="-121" w:firstLine="706"/>
        <w:jc w:val="both"/>
        <w:rPr>
          <w:rFonts w:ascii="Times New Roman" w:eastAsia="Times New Roman" w:hAnsi="Times New Roman" w:cs="Times New Roman"/>
          <w:spacing w:val="6"/>
          <w:position w:val="2"/>
          <w:sz w:val="24"/>
          <w:szCs w:val="24"/>
        </w:rPr>
      </w:pPr>
    </w:p>
    <w:p w:rsidR="00130F10" w:rsidRPr="00DE2DC4" w:rsidRDefault="00130F10" w:rsidP="00130F10">
      <w:pPr>
        <w:spacing w:after="0" w:line="240" w:lineRule="auto"/>
        <w:ind w:right="-121" w:firstLine="706"/>
        <w:jc w:val="both"/>
        <w:rPr>
          <w:rFonts w:ascii="Times New Roman" w:eastAsia="Times New Roman" w:hAnsi="Times New Roman" w:cs="Times New Roman"/>
          <w:spacing w:val="6"/>
          <w:position w:val="2"/>
          <w:sz w:val="24"/>
          <w:szCs w:val="24"/>
        </w:rPr>
      </w:pPr>
    </w:p>
    <w:p w:rsidR="00130F10" w:rsidRPr="00DE2DC4" w:rsidRDefault="005F6AD5" w:rsidP="00130F10">
      <w:pPr>
        <w:spacing w:after="0" w:line="240" w:lineRule="auto"/>
        <w:ind w:right="-121" w:firstLine="706"/>
        <w:jc w:val="both"/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fr-FR"/>
        </w:rPr>
      </w:pPr>
      <w:proofErr w:type="spellStart"/>
      <w:r w:rsidRPr="00DE2DC4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fr-FR"/>
        </w:rPr>
        <w:t>Consiliul</w:t>
      </w:r>
      <w:proofErr w:type="spellEnd"/>
      <w:r w:rsidRPr="00DE2DC4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fr-FR"/>
        </w:rPr>
        <w:t xml:space="preserve"> L</w:t>
      </w:r>
      <w:r w:rsidR="00130F10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fr-FR"/>
        </w:rPr>
        <w:t xml:space="preserve">ocal al </w:t>
      </w:r>
      <w:proofErr w:type="spellStart"/>
      <w:r w:rsidR="00130F10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fr-FR"/>
        </w:rPr>
        <w:t>Municipiului</w:t>
      </w:r>
      <w:proofErr w:type="spellEnd"/>
      <w:r w:rsidR="00130F10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fr-FR"/>
        </w:rPr>
        <w:t xml:space="preserve"> </w:t>
      </w:r>
      <w:proofErr w:type="spellStart"/>
      <w:r w:rsidR="00130F10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fr-FR"/>
        </w:rPr>
        <w:t>Sighiș</w:t>
      </w:r>
      <w:r w:rsidR="00A834A9" w:rsidRPr="00DE2DC4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fr-FR"/>
        </w:rPr>
        <w:t>oara</w:t>
      </w:r>
      <w:proofErr w:type="spellEnd"/>
      <w:r w:rsidR="00A834A9" w:rsidRPr="00DE2DC4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fr-FR"/>
        </w:rPr>
        <w:t>,</w:t>
      </w:r>
    </w:p>
    <w:p w:rsidR="005F6AD5" w:rsidRDefault="005F6AD5" w:rsidP="00130F10">
      <w:pPr>
        <w:spacing w:after="0" w:line="240" w:lineRule="auto"/>
        <w:ind w:right="-121" w:firstLine="706"/>
        <w:jc w:val="both"/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</w:pPr>
      <w:proofErr w:type="spellStart"/>
      <w:r w:rsidRPr="00DE2DC4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>Luând</w:t>
      </w:r>
      <w:proofErr w:type="spellEnd"/>
      <w:r w:rsidRPr="00DE2DC4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 xml:space="preserve"> act de </w:t>
      </w:r>
      <w:proofErr w:type="spellStart"/>
      <w:r w:rsidRPr="00DE2DC4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>proiectul</w:t>
      </w:r>
      <w:proofErr w:type="spellEnd"/>
      <w:r w:rsidRPr="00DE2DC4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 xml:space="preserve"> de </w:t>
      </w:r>
      <w:proofErr w:type="spellStart"/>
      <w:r w:rsidRPr="00DE2DC4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>hotărâre</w:t>
      </w:r>
      <w:proofErr w:type="spellEnd"/>
      <w:r w:rsidRPr="00DE2DC4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 xml:space="preserve"> </w:t>
      </w:r>
      <w:proofErr w:type="spellStart"/>
      <w:r w:rsidRPr="00DE2DC4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>şi</w:t>
      </w:r>
      <w:proofErr w:type="spellEnd"/>
      <w:r w:rsidRPr="00DE2DC4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 xml:space="preserve"> </w:t>
      </w:r>
      <w:proofErr w:type="spellStart"/>
      <w:r w:rsidRPr="00DE2DC4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>referatul</w:t>
      </w:r>
      <w:proofErr w:type="spellEnd"/>
      <w:r w:rsidRPr="00DE2DC4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 xml:space="preserve"> de </w:t>
      </w:r>
      <w:proofErr w:type="spellStart"/>
      <w:r w:rsidRPr="00DE2DC4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>aprobare</w:t>
      </w:r>
      <w:proofErr w:type="spellEnd"/>
      <w:r w:rsidRPr="00DE2DC4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 xml:space="preserve"> al </w:t>
      </w:r>
      <w:proofErr w:type="spellStart"/>
      <w:r w:rsidRPr="00DE2DC4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>Primarului</w:t>
      </w:r>
      <w:proofErr w:type="spellEnd"/>
      <w:r w:rsidRPr="00DE2DC4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 xml:space="preserve"> </w:t>
      </w:r>
      <w:proofErr w:type="spellStart"/>
      <w:r w:rsidRPr="00DE2DC4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>municipiului</w:t>
      </w:r>
      <w:proofErr w:type="spellEnd"/>
      <w:r w:rsidRPr="00DE2DC4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 xml:space="preserve">, </w:t>
      </w:r>
      <w:proofErr w:type="spellStart"/>
      <w:r w:rsidRPr="00DE2DC4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>în</w:t>
      </w:r>
      <w:proofErr w:type="spellEnd"/>
      <w:r w:rsidRPr="00DE2DC4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 xml:space="preserve"> </w:t>
      </w:r>
      <w:proofErr w:type="spellStart"/>
      <w:r w:rsidRPr="00DE2DC4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>calitate</w:t>
      </w:r>
      <w:proofErr w:type="spellEnd"/>
      <w:r w:rsidRPr="00DE2DC4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 xml:space="preserve"> de </w:t>
      </w:r>
      <w:proofErr w:type="spellStart"/>
      <w:r w:rsidRPr="00DE2DC4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>iniţiator</w:t>
      </w:r>
      <w:proofErr w:type="spellEnd"/>
      <w:r w:rsidRPr="00DE2DC4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 xml:space="preserve">, </w:t>
      </w:r>
      <w:proofErr w:type="spellStart"/>
      <w:r w:rsidRPr="00DE2DC4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>înregistrat</w:t>
      </w:r>
      <w:proofErr w:type="spellEnd"/>
      <w:r w:rsidRPr="00DE2DC4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 xml:space="preserve"> cu </w:t>
      </w:r>
      <w:proofErr w:type="spellStart"/>
      <w:r w:rsidRPr="00DE2DC4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>nr</w:t>
      </w:r>
      <w:proofErr w:type="spellEnd"/>
      <w:r w:rsidRPr="00DE2DC4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>.</w:t>
      </w:r>
      <w:r w:rsidR="00DB075D" w:rsidRPr="00DE2DC4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 xml:space="preserve"> </w:t>
      </w:r>
      <w:r w:rsidR="00DE2DC4" w:rsidRPr="00DE2DC4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>14.259/22.05.2019</w:t>
      </w:r>
      <w:r w:rsidRPr="00DE2DC4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 xml:space="preserve">, </w:t>
      </w:r>
      <w:proofErr w:type="spellStart"/>
      <w:r w:rsidRPr="00DE2DC4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>calitate</w:t>
      </w:r>
      <w:proofErr w:type="spellEnd"/>
      <w:r w:rsidRPr="00DE2DC4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 xml:space="preserve"> </w:t>
      </w:r>
      <w:proofErr w:type="spellStart"/>
      <w:r w:rsidRPr="00DE2DC4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>conferită</w:t>
      </w:r>
      <w:proofErr w:type="spellEnd"/>
      <w:r w:rsidRPr="00DE2DC4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 xml:space="preserve"> de </w:t>
      </w:r>
      <w:proofErr w:type="spellStart"/>
      <w:r w:rsidRPr="00DE2DC4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>prevederile</w:t>
      </w:r>
      <w:proofErr w:type="spellEnd"/>
      <w:r w:rsidRPr="00DE2DC4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 xml:space="preserve"> art. 33 din </w:t>
      </w:r>
      <w:proofErr w:type="spellStart"/>
      <w:r w:rsidRPr="00DE2DC4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>Legea</w:t>
      </w:r>
      <w:proofErr w:type="spellEnd"/>
      <w:r w:rsidRPr="00DE2DC4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 xml:space="preserve"> </w:t>
      </w:r>
      <w:proofErr w:type="spellStart"/>
      <w:r w:rsidRPr="00DE2DC4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>nr</w:t>
      </w:r>
      <w:proofErr w:type="spellEnd"/>
      <w:r w:rsidRPr="00DE2DC4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 xml:space="preserve">. 393/2004 </w:t>
      </w:r>
      <w:proofErr w:type="spellStart"/>
      <w:r w:rsidRPr="00DE2DC4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>privind</w:t>
      </w:r>
      <w:proofErr w:type="spellEnd"/>
      <w:r w:rsidRPr="00DE2DC4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 xml:space="preserve"> </w:t>
      </w:r>
      <w:proofErr w:type="spellStart"/>
      <w:r w:rsidRPr="00DE2DC4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>Statutul</w:t>
      </w:r>
      <w:proofErr w:type="spellEnd"/>
      <w:r w:rsidRPr="00DE2DC4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 xml:space="preserve"> </w:t>
      </w:r>
      <w:proofErr w:type="spellStart"/>
      <w:r w:rsidRPr="00DE2DC4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>aleşilor</w:t>
      </w:r>
      <w:proofErr w:type="spellEnd"/>
      <w:r w:rsidRPr="00DE2DC4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 xml:space="preserve"> </w:t>
      </w:r>
      <w:proofErr w:type="spellStart"/>
      <w:r w:rsidRPr="00DE2DC4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>locali</w:t>
      </w:r>
      <w:proofErr w:type="spellEnd"/>
      <w:r w:rsidRPr="00DE2DC4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 xml:space="preserve">, cu </w:t>
      </w:r>
      <w:proofErr w:type="spellStart"/>
      <w:r w:rsidRPr="00DE2DC4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>modificările</w:t>
      </w:r>
      <w:proofErr w:type="spellEnd"/>
      <w:r w:rsidRPr="00DE2DC4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 xml:space="preserve"> </w:t>
      </w:r>
      <w:proofErr w:type="spellStart"/>
      <w:r w:rsidRPr="00DE2DC4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>şi</w:t>
      </w:r>
      <w:proofErr w:type="spellEnd"/>
      <w:r w:rsidRPr="00DE2DC4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 xml:space="preserve"> </w:t>
      </w:r>
      <w:proofErr w:type="spellStart"/>
      <w:r w:rsidRPr="00DE2DC4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>completările</w:t>
      </w:r>
      <w:proofErr w:type="spellEnd"/>
      <w:r w:rsidRPr="00DE2DC4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 xml:space="preserve"> </w:t>
      </w:r>
      <w:proofErr w:type="spellStart"/>
      <w:r w:rsidRPr="00DE2DC4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>ulterioare</w:t>
      </w:r>
      <w:proofErr w:type="spellEnd"/>
      <w:r w:rsidRPr="00DE2DC4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 xml:space="preserve">, </w:t>
      </w:r>
      <w:proofErr w:type="spellStart"/>
      <w:r w:rsidRPr="00DE2DC4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>coroborat</w:t>
      </w:r>
      <w:proofErr w:type="spellEnd"/>
      <w:r w:rsidRPr="00DE2DC4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 xml:space="preserve"> cu </w:t>
      </w:r>
      <w:proofErr w:type="spellStart"/>
      <w:r w:rsidRPr="00DE2DC4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>prevederile</w:t>
      </w:r>
      <w:proofErr w:type="spellEnd"/>
      <w:r w:rsidRPr="00DE2DC4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 xml:space="preserve"> art. 45 </w:t>
      </w:r>
      <w:proofErr w:type="spellStart"/>
      <w:r w:rsidRPr="00DE2DC4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>alin</w:t>
      </w:r>
      <w:proofErr w:type="spellEnd"/>
      <w:r w:rsidRPr="00DE2DC4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 xml:space="preserve">. (6) </w:t>
      </w:r>
      <w:proofErr w:type="gramStart"/>
      <w:r w:rsidRPr="00DE2DC4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>din</w:t>
      </w:r>
      <w:proofErr w:type="gramEnd"/>
      <w:r w:rsidRPr="00DE2DC4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 xml:space="preserve"> </w:t>
      </w:r>
      <w:proofErr w:type="spellStart"/>
      <w:r w:rsidRPr="00DE2DC4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>Legea</w:t>
      </w:r>
      <w:proofErr w:type="spellEnd"/>
      <w:r w:rsidRPr="00DE2DC4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 xml:space="preserve"> </w:t>
      </w:r>
      <w:proofErr w:type="spellStart"/>
      <w:r w:rsidRPr="00DE2DC4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>nr</w:t>
      </w:r>
      <w:proofErr w:type="spellEnd"/>
      <w:r w:rsidRPr="00DE2DC4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 xml:space="preserve">. 215/2001, </w:t>
      </w:r>
      <w:proofErr w:type="spellStart"/>
      <w:r w:rsidRPr="00DE2DC4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>Legea</w:t>
      </w:r>
      <w:proofErr w:type="spellEnd"/>
      <w:r w:rsidRPr="00DE2DC4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 xml:space="preserve"> </w:t>
      </w:r>
      <w:proofErr w:type="spellStart"/>
      <w:r w:rsidRPr="00DE2DC4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>administraţiei</w:t>
      </w:r>
      <w:proofErr w:type="spellEnd"/>
      <w:r w:rsidRPr="00DE2DC4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 xml:space="preserve"> </w:t>
      </w:r>
      <w:proofErr w:type="spellStart"/>
      <w:r w:rsidRPr="00DE2DC4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>publice</w:t>
      </w:r>
      <w:proofErr w:type="spellEnd"/>
      <w:r w:rsidRPr="00DE2DC4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 xml:space="preserve"> locale, </w:t>
      </w:r>
      <w:proofErr w:type="spellStart"/>
      <w:r w:rsidRPr="00DE2DC4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>republicată</w:t>
      </w:r>
      <w:proofErr w:type="spellEnd"/>
      <w:r w:rsidRPr="00DE2DC4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 xml:space="preserve">, cu </w:t>
      </w:r>
      <w:proofErr w:type="spellStart"/>
      <w:r w:rsidRPr="00DE2DC4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>modificările</w:t>
      </w:r>
      <w:proofErr w:type="spellEnd"/>
      <w:r w:rsidRPr="00DE2DC4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 xml:space="preserve"> </w:t>
      </w:r>
      <w:proofErr w:type="spellStart"/>
      <w:r w:rsidRPr="00DE2DC4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>şi</w:t>
      </w:r>
      <w:proofErr w:type="spellEnd"/>
      <w:r w:rsidRPr="00DE2DC4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 xml:space="preserve"> </w:t>
      </w:r>
      <w:proofErr w:type="spellStart"/>
      <w:r w:rsidRPr="00DE2DC4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>completările</w:t>
      </w:r>
      <w:proofErr w:type="spellEnd"/>
      <w:r w:rsidRPr="00DE2DC4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 xml:space="preserve"> </w:t>
      </w:r>
      <w:proofErr w:type="spellStart"/>
      <w:r w:rsidRPr="00DE2DC4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>ulterioare</w:t>
      </w:r>
      <w:proofErr w:type="spellEnd"/>
      <w:r w:rsidRPr="00DE2DC4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>;</w:t>
      </w:r>
    </w:p>
    <w:p w:rsidR="00310DC2" w:rsidRPr="00406D99" w:rsidRDefault="00310DC2" w:rsidP="00310DC2">
      <w:pPr>
        <w:spacing w:after="0" w:line="240" w:lineRule="auto"/>
        <w:ind w:right="-121" w:firstLine="706"/>
        <w:jc w:val="both"/>
        <w:rPr>
          <w:rFonts w:ascii="Times New Roman" w:eastAsia="Times New Roman" w:hAnsi="Times New Roman" w:cs="Times New Roman"/>
          <w:spacing w:val="6"/>
          <w:position w:val="2"/>
          <w:sz w:val="24"/>
          <w:szCs w:val="24"/>
        </w:rPr>
      </w:pPr>
      <w:r w:rsidRPr="00406D99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</w:rPr>
        <w:t>Având în vedere prevederile Hotărârii Guvernului nr. 435/2010 privind regimul de introducere pe piață și de exploatare a echipamentelor pentru agrement;</w:t>
      </w:r>
    </w:p>
    <w:p w:rsidR="00310DC2" w:rsidRPr="00406D99" w:rsidRDefault="00310DC2" w:rsidP="00310DC2">
      <w:pPr>
        <w:spacing w:after="0" w:line="240" w:lineRule="auto"/>
        <w:ind w:right="-121" w:firstLine="706"/>
        <w:jc w:val="both"/>
        <w:rPr>
          <w:rFonts w:ascii="Times New Roman" w:eastAsia="Times New Roman" w:hAnsi="Times New Roman" w:cs="Times New Roman"/>
          <w:spacing w:val="6"/>
          <w:position w:val="2"/>
          <w:sz w:val="24"/>
          <w:szCs w:val="24"/>
        </w:rPr>
      </w:pPr>
      <w:r w:rsidRPr="00406D99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</w:rPr>
        <w:t>Având în vedere prevederile Prescripției Tehnice PT R 19/2002 a Inspecției de Stat pentru Controlul Cazanelor, Recipientelor sub Presiune și Instalațiilor de Ridicat, ”Cerințe tehnice de securitate privind echipamentele și instalațiile montate și utilizate în cadrul parcurilor de distracție și a spațiilor de joacă”, cu modificările și completările ulterioare;</w:t>
      </w:r>
    </w:p>
    <w:p w:rsidR="00310DC2" w:rsidRPr="00406D99" w:rsidRDefault="00310DC2" w:rsidP="00310DC2">
      <w:pPr>
        <w:spacing w:after="0" w:line="240" w:lineRule="auto"/>
        <w:ind w:right="-121" w:firstLine="706"/>
        <w:jc w:val="both"/>
        <w:rPr>
          <w:rFonts w:ascii="Times New Roman" w:eastAsia="Times New Roman" w:hAnsi="Times New Roman" w:cs="Times New Roman"/>
          <w:spacing w:val="6"/>
          <w:position w:val="2"/>
          <w:sz w:val="24"/>
          <w:szCs w:val="24"/>
        </w:rPr>
      </w:pPr>
      <w:r w:rsidRPr="00406D99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</w:rPr>
        <w:t>Având în vedere prevederile Ordinul</w:t>
      </w:r>
      <w:r>
        <w:rPr>
          <w:rFonts w:ascii="Times New Roman" w:eastAsia="Times New Roman" w:hAnsi="Times New Roman" w:cs="Times New Roman"/>
          <w:spacing w:val="6"/>
          <w:position w:val="2"/>
          <w:sz w:val="24"/>
          <w:szCs w:val="24"/>
        </w:rPr>
        <w:t>ui</w:t>
      </w:r>
      <w:r w:rsidRPr="00406D99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</w:rPr>
        <w:t xml:space="preserve"> nr. 98/2003 al Minis</w:t>
      </w:r>
      <w:r>
        <w:rPr>
          <w:rFonts w:ascii="Times New Roman" w:eastAsia="Times New Roman" w:hAnsi="Times New Roman" w:cs="Times New Roman"/>
          <w:spacing w:val="6"/>
          <w:position w:val="2"/>
          <w:sz w:val="24"/>
          <w:szCs w:val="24"/>
        </w:rPr>
        <w:t>trului Industriei și Resurselor</w:t>
      </w:r>
      <w:r w:rsidRPr="00406D99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</w:rPr>
        <w:t xml:space="preserve"> pentru aprobarea PT R 19/2002, ediția 1, ”Cerințe tehnice de securitate privind echipamentele și instalațiile montate și utilizate în cadrul parcurilor de distracție și a spațiilor de joacă”, cu modificările și completările ulterioare;</w:t>
      </w:r>
    </w:p>
    <w:p w:rsidR="00310DC2" w:rsidRPr="00406D99" w:rsidRDefault="00310DC2" w:rsidP="00310DC2">
      <w:pPr>
        <w:spacing w:after="0" w:line="240" w:lineRule="auto"/>
        <w:ind w:right="-121" w:firstLine="706"/>
        <w:jc w:val="both"/>
        <w:rPr>
          <w:rFonts w:ascii="Times New Roman" w:eastAsia="Times New Roman" w:hAnsi="Times New Roman" w:cs="Times New Roman"/>
          <w:spacing w:val="6"/>
          <w:position w:val="2"/>
          <w:sz w:val="24"/>
          <w:szCs w:val="24"/>
        </w:rPr>
      </w:pPr>
      <w:r w:rsidRPr="00406D99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</w:rPr>
        <w:t>Având în vedere prevederile Ordinului nr. 501/2004 al Ministrului Economiei și Comerțului pentru modificarea și completarea PT R 19/2002, ediția 1, ”Cerințe tehnice de securitate privind echipamentele și instalațiile montate și utilizate în cadrul parcurilor de distracție și a spațiilor de joacă”;</w:t>
      </w:r>
    </w:p>
    <w:p w:rsidR="00310DC2" w:rsidRPr="00406D99" w:rsidRDefault="00310DC2" w:rsidP="00310DC2">
      <w:pPr>
        <w:spacing w:after="0" w:line="240" w:lineRule="auto"/>
        <w:ind w:right="-121" w:firstLine="706"/>
        <w:jc w:val="both"/>
        <w:rPr>
          <w:rFonts w:ascii="Times New Roman" w:eastAsia="Times New Roman" w:hAnsi="Times New Roman" w:cs="Times New Roman"/>
          <w:spacing w:val="6"/>
          <w:position w:val="2"/>
          <w:sz w:val="24"/>
          <w:szCs w:val="24"/>
        </w:rPr>
      </w:pPr>
      <w:r w:rsidRPr="00406D99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</w:rPr>
        <w:t>Având în vedere prevederile Ordinului nr. 4/2006 al Ministrului Economiei și Comerțului pentru modificarea și completarea PT R 19/2002, ediția 1, ”Cerințe tehnice de securitate privind echipamentele și instalațiile montate și utilizate în cadrul parcurilor de distracție și a spațiilor de joacă”;</w:t>
      </w:r>
    </w:p>
    <w:p w:rsidR="00310DC2" w:rsidRPr="00406D99" w:rsidRDefault="00310DC2" w:rsidP="00310DC2">
      <w:pPr>
        <w:spacing w:after="0" w:line="240" w:lineRule="auto"/>
        <w:ind w:right="-121" w:firstLine="706"/>
        <w:jc w:val="both"/>
        <w:rPr>
          <w:rFonts w:ascii="Times New Roman" w:eastAsia="Times New Roman" w:hAnsi="Times New Roman" w:cs="Times New Roman"/>
          <w:spacing w:val="6"/>
          <w:position w:val="2"/>
          <w:sz w:val="24"/>
          <w:szCs w:val="24"/>
        </w:rPr>
      </w:pPr>
      <w:r w:rsidRPr="00406D99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</w:rPr>
        <w:t xml:space="preserve">Având în vedere </w:t>
      </w:r>
      <w:r>
        <w:rPr>
          <w:rFonts w:ascii="Times New Roman" w:eastAsia="Times New Roman" w:hAnsi="Times New Roman" w:cs="Times New Roman"/>
          <w:spacing w:val="6"/>
          <w:position w:val="2"/>
          <w:sz w:val="24"/>
          <w:szCs w:val="24"/>
        </w:rPr>
        <w:t xml:space="preserve">prevederile </w:t>
      </w:r>
      <w:r w:rsidRPr="00406D99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</w:rPr>
        <w:t>Ordinul</w:t>
      </w:r>
      <w:r>
        <w:rPr>
          <w:rFonts w:ascii="Times New Roman" w:eastAsia="Times New Roman" w:hAnsi="Times New Roman" w:cs="Times New Roman"/>
          <w:spacing w:val="6"/>
          <w:position w:val="2"/>
          <w:sz w:val="24"/>
          <w:szCs w:val="24"/>
        </w:rPr>
        <w:t>ui</w:t>
      </w:r>
      <w:r w:rsidRPr="00406D99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</w:rPr>
        <w:t xml:space="preserve"> nr. 119/2014 al Ministerului Sănătății pentru aprobarea Normelor de igienă și sănătate publică privind mediul de viață al populației;</w:t>
      </w:r>
    </w:p>
    <w:p w:rsidR="00310DC2" w:rsidRPr="00406D99" w:rsidRDefault="00310DC2" w:rsidP="00310DC2">
      <w:pPr>
        <w:spacing w:after="0" w:line="240" w:lineRule="auto"/>
        <w:ind w:right="-121" w:firstLine="706"/>
        <w:jc w:val="both"/>
        <w:rPr>
          <w:rFonts w:ascii="Times New Roman" w:eastAsia="Times New Roman" w:hAnsi="Times New Roman" w:cs="Times New Roman"/>
          <w:spacing w:val="6"/>
          <w:position w:val="2"/>
          <w:sz w:val="24"/>
          <w:szCs w:val="24"/>
        </w:rPr>
      </w:pPr>
      <w:r w:rsidRPr="00406D99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</w:rPr>
        <w:t>Ținând cont de prevederile Ordonanței Guvernului nr. 21/2002 privind gospodărirea localităților urbane și rurale, cu modificările și completările ulterioare;</w:t>
      </w:r>
    </w:p>
    <w:p w:rsidR="00310DC2" w:rsidRPr="00406D99" w:rsidRDefault="00310DC2" w:rsidP="00310DC2">
      <w:pPr>
        <w:spacing w:after="0" w:line="240" w:lineRule="auto"/>
        <w:ind w:right="-121" w:firstLine="706"/>
        <w:jc w:val="both"/>
        <w:rPr>
          <w:rFonts w:ascii="Times New Roman" w:eastAsia="Times New Roman" w:hAnsi="Times New Roman" w:cs="Times New Roman"/>
          <w:spacing w:val="6"/>
          <w:position w:val="2"/>
          <w:sz w:val="24"/>
          <w:szCs w:val="24"/>
        </w:rPr>
      </w:pPr>
      <w:r w:rsidRPr="00406D99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</w:rPr>
        <w:t xml:space="preserve">Având în vedere prevederile </w:t>
      </w:r>
      <w:r w:rsidRPr="00406D99">
        <w:rPr>
          <w:rFonts w:ascii="Times New Roman" w:eastAsia="Times New Roman" w:hAnsi="Times New Roman" w:cs="Times New Roman"/>
          <w:color w:val="000000" w:themeColor="text1"/>
          <w:spacing w:val="6"/>
          <w:position w:val="2"/>
          <w:sz w:val="24"/>
          <w:szCs w:val="24"/>
        </w:rPr>
        <w:t>O.G. nr. 71/2002 privind organizarea şi funcţionarea serviciilor publice de administrare a domeniului public şi privat de interes local, cu modificările și completările ulterioare;</w:t>
      </w:r>
    </w:p>
    <w:p w:rsidR="00310DC2" w:rsidRPr="00406D99" w:rsidRDefault="00310DC2" w:rsidP="00310DC2">
      <w:pPr>
        <w:spacing w:after="0" w:line="240" w:lineRule="auto"/>
        <w:ind w:right="-121" w:firstLine="706"/>
        <w:jc w:val="both"/>
        <w:rPr>
          <w:rFonts w:ascii="Times New Roman" w:eastAsia="Times New Roman" w:hAnsi="Times New Roman" w:cs="Times New Roman"/>
          <w:spacing w:val="6"/>
          <w:position w:val="2"/>
          <w:sz w:val="24"/>
          <w:szCs w:val="24"/>
        </w:rPr>
      </w:pPr>
      <w:r w:rsidRPr="00406D99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</w:rPr>
        <w:t xml:space="preserve">Ținând cont de </w:t>
      </w:r>
      <w:r>
        <w:rPr>
          <w:rFonts w:ascii="Times New Roman" w:eastAsia="Times New Roman" w:hAnsi="Times New Roman" w:cs="Times New Roman"/>
          <w:spacing w:val="6"/>
          <w:position w:val="2"/>
          <w:sz w:val="24"/>
          <w:szCs w:val="24"/>
        </w:rPr>
        <w:t>p</w:t>
      </w:r>
      <w:r w:rsidRPr="00406D99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</w:rPr>
        <w:t>revederile</w:t>
      </w:r>
      <w:r>
        <w:rPr>
          <w:rFonts w:ascii="Times New Roman" w:eastAsia="Times New Roman" w:hAnsi="Times New Roman" w:cs="Times New Roman"/>
          <w:spacing w:val="6"/>
          <w:position w:val="2"/>
          <w:sz w:val="24"/>
          <w:szCs w:val="24"/>
        </w:rPr>
        <w:t xml:space="preserve"> </w:t>
      </w:r>
      <w:r w:rsidRPr="00406D99">
        <w:rPr>
          <w:rFonts w:ascii="Times New Roman" w:eastAsia="Times New Roman" w:hAnsi="Times New Roman" w:cs="Times New Roman"/>
          <w:color w:val="000000" w:themeColor="text1"/>
          <w:spacing w:val="6"/>
          <w:position w:val="2"/>
          <w:sz w:val="24"/>
          <w:szCs w:val="24"/>
        </w:rPr>
        <w:t>H.G. nr. 955/2004 pentru aprobarea reglementărilor-cadru de aplicare a Ordonanţei Guvernului nr. 71/2002 privind organizarea şi funcţionarea serviciilor publice de administrare a domeniului public şi privat de interes local, cu modificările și completările ulterioare;</w:t>
      </w:r>
    </w:p>
    <w:p w:rsidR="00310DC2" w:rsidRPr="00406D99" w:rsidRDefault="00310DC2" w:rsidP="00310DC2">
      <w:pPr>
        <w:spacing w:after="0" w:line="240" w:lineRule="auto"/>
        <w:ind w:right="-121" w:firstLine="706"/>
        <w:jc w:val="both"/>
        <w:rPr>
          <w:rFonts w:ascii="Times New Roman" w:eastAsia="Times New Roman" w:hAnsi="Times New Roman" w:cs="Times New Roman"/>
          <w:spacing w:val="6"/>
          <w:position w:val="2"/>
          <w:sz w:val="24"/>
          <w:szCs w:val="24"/>
        </w:rPr>
      </w:pPr>
      <w:r w:rsidRPr="00406D99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</w:rPr>
        <w:t>Luând în considerare prevederile Ordonanței Guvernului nr. 2/2001 privind regimul juridic al contravențiilor, cu modificările și completările ulterioare;</w:t>
      </w:r>
    </w:p>
    <w:p w:rsidR="00310DC2" w:rsidRPr="00406D99" w:rsidRDefault="00310DC2" w:rsidP="00310DC2">
      <w:pPr>
        <w:spacing w:after="0" w:line="240" w:lineRule="auto"/>
        <w:ind w:right="-121" w:firstLine="706"/>
        <w:jc w:val="both"/>
        <w:rPr>
          <w:rFonts w:ascii="Times New Roman" w:eastAsia="Times New Roman" w:hAnsi="Times New Roman" w:cs="Times New Roman"/>
          <w:spacing w:val="6"/>
          <w:position w:val="2"/>
          <w:sz w:val="24"/>
          <w:szCs w:val="24"/>
        </w:rPr>
      </w:pPr>
      <w:r w:rsidRPr="00406D99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</w:rPr>
        <w:t>Având în vedere prevederile Legii nr. 61/1991 pentru sancționarea faptelor de încălcare a unor norme de conviețuire socială, a ordinii și liniștii publice, republicată;</w:t>
      </w:r>
    </w:p>
    <w:p w:rsidR="00310DC2" w:rsidRPr="00DE2DC4" w:rsidRDefault="00310DC2" w:rsidP="00310DC2">
      <w:pPr>
        <w:spacing w:after="0" w:line="240" w:lineRule="auto"/>
        <w:ind w:right="-121" w:firstLine="706"/>
        <w:jc w:val="both"/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</w:pPr>
      <w:r w:rsidRPr="00406D99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</w:rPr>
        <w:t xml:space="preserve">Văzând Hotărârea Consiliului Local Sighişoara nr. 155/26.09.2013, prin care a fost aprobat Regulamentul de organizare și utilizare a spațiilor de joacă din municipiul Sighișoara;  </w:t>
      </w:r>
      <w:r w:rsidRPr="00406D99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</w:rPr>
        <w:tab/>
      </w:r>
    </w:p>
    <w:p w:rsidR="00B70539" w:rsidRDefault="00D34E54" w:rsidP="00130F10">
      <w:pPr>
        <w:spacing w:after="0" w:line="240" w:lineRule="auto"/>
        <w:ind w:right="-121" w:firstLine="706"/>
        <w:jc w:val="both"/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</w:pPr>
      <w:r w:rsidRPr="00DE2DC4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ab/>
      </w:r>
      <w:proofErr w:type="spellStart"/>
      <w:r w:rsidR="00B70539" w:rsidRPr="00DE2DC4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>Ţinând</w:t>
      </w:r>
      <w:proofErr w:type="spellEnd"/>
      <w:r w:rsidR="00B70539" w:rsidRPr="00DE2DC4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 xml:space="preserve"> </w:t>
      </w:r>
      <w:proofErr w:type="spellStart"/>
      <w:r w:rsidR="00B70539" w:rsidRPr="00DE2DC4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>cont</w:t>
      </w:r>
      <w:proofErr w:type="spellEnd"/>
      <w:r w:rsidR="00B70539" w:rsidRPr="00DE2DC4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 xml:space="preserve"> de </w:t>
      </w:r>
      <w:proofErr w:type="spellStart"/>
      <w:r w:rsidR="00B70539" w:rsidRPr="00DE2DC4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>prevederile</w:t>
      </w:r>
      <w:proofErr w:type="spellEnd"/>
      <w:r w:rsidR="00B70539" w:rsidRPr="00DE2DC4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 xml:space="preserve"> </w:t>
      </w:r>
      <w:proofErr w:type="spellStart"/>
      <w:r w:rsidR="00B70539" w:rsidRPr="00DE2DC4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>contractului</w:t>
      </w:r>
      <w:proofErr w:type="spellEnd"/>
      <w:r w:rsidR="00B70539" w:rsidRPr="00DE2DC4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 xml:space="preserve"> de </w:t>
      </w:r>
      <w:proofErr w:type="spellStart"/>
      <w:r w:rsidR="00B70539" w:rsidRPr="00DE2DC4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>delegare</w:t>
      </w:r>
      <w:proofErr w:type="spellEnd"/>
      <w:r w:rsidR="00B70539" w:rsidRPr="00DE2DC4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 xml:space="preserve"> a </w:t>
      </w:r>
      <w:proofErr w:type="spellStart"/>
      <w:r w:rsidR="00B70539" w:rsidRPr="00DE2DC4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>gestiunii</w:t>
      </w:r>
      <w:proofErr w:type="spellEnd"/>
      <w:r w:rsidR="00B70539" w:rsidRPr="00DE2DC4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 xml:space="preserve"> </w:t>
      </w:r>
      <w:proofErr w:type="spellStart"/>
      <w:r w:rsidR="00B70539" w:rsidRPr="00DE2DC4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>prin</w:t>
      </w:r>
      <w:proofErr w:type="spellEnd"/>
      <w:r w:rsidR="00B70539" w:rsidRPr="00DE2DC4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 xml:space="preserve"> </w:t>
      </w:r>
      <w:proofErr w:type="spellStart"/>
      <w:r w:rsidR="00B70539" w:rsidRPr="00DE2DC4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>atribuire</w:t>
      </w:r>
      <w:proofErr w:type="spellEnd"/>
      <w:r w:rsidR="00B70539" w:rsidRPr="00DE2DC4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 xml:space="preserve"> </w:t>
      </w:r>
      <w:proofErr w:type="spellStart"/>
      <w:r w:rsidR="00B70539" w:rsidRPr="00DE2DC4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>directă</w:t>
      </w:r>
      <w:proofErr w:type="spellEnd"/>
      <w:r w:rsidR="00B70539" w:rsidRPr="00DE2DC4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 xml:space="preserve"> a </w:t>
      </w:r>
      <w:proofErr w:type="spellStart"/>
      <w:r w:rsidR="00B70539" w:rsidRPr="00DE2DC4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>unor</w:t>
      </w:r>
      <w:proofErr w:type="spellEnd"/>
      <w:r w:rsidR="00B70539" w:rsidRPr="00DE2DC4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 xml:space="preserve"> </w:t>
      </w:r>
      <w:proofErr w:type="spellStart"/>
      <w:r w:rsidR="00B70539" w:rsidRPr="00DE2DC4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>activități</w:t>
      </w:r>
      <w:proofErr w:type="spellEnd"/>
      <w:r w:rsidR="00B70539" w:rsidRPr="00DE2DC4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 xml:space="preserve"> </w:t>
      </w:r>
      <w:proofErr w:type="spellStart"/>
      <w:r w:rsidR="00B70539" w:rsidRPr="00DE2DC4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>și</w:t>
      </w:r>
      <w:proofErr w:type="spellEnd"/>
      <w:r w:rsidR="00B70539" w:rsidRPr="00DE2DC4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 xml:space="preserve"> </w:t>
      </w:r>
      <w:proofErr w:type="spellStart"/>
      <w:r w:rsidR="00B70539" w:rsidRPr="00DE2DC4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>servicii</w:t>
      </w:r>
      <w:proofErr w:type="spellEnd"/>
      <w:r w:rsidR="00B70539" w:rsidRPr="00DE2DC4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 xml:space="preserve"> </w:t>
      </w:r>
      <w:proofErr w:type="spellStart"/>
      <w:r w:rsidR="00B70539" w:rsidRPr="00DE2DC4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>comunitare</w:t>
      </w:r>
      <w:proofErr w:type="spellEnd"/>
      <w:r w:rsidR="00B70539" w:rsidRPr="00DE2DC4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 xml:space="preserve"> de </w:t>
      </w:r>
      <w:proofErr w:type="spellStart"/>
      <w:r w:rsidR="00B70539" w:rsidRPr="00DE2DC4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>utilități</w:t>
      </w:r>
      <w:proofErr w:type="spellEnd"/>
      <w:r w:rsidR="00B70539" w:rsidRPr="00DE2DC4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 xml:space="preserve"> </w:t>
      </w:r>
      <w:proofErr w:type="spellStart"/>
      <w:r w:rsidR="00B70539" w:rsidRPr="00DE2DC4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>publice</w:t>
      </w:r>
      <w:proofErr w:type="spellEnd"/>
      <w:r w:rsidR="00B70539" w:rsidRPr="00DE2DC4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 xml:space="preserve"> ale </w:t>
      </w:r>
      <w:proofErr w:type="spellStart"/>
      <w:r w:rsidR="00B70539" w:rsidRPr="00DE2DC4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>Municipiului</w:t>
      </w:r>
      <w:proofErr w:type="spellEnd"/>
      <w:r w:rsidR="00B70539" w:rsidRPr="00DE2DC4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 xml:space="preserve"> </w:t>
      </w:r>
      <w:proofErr w:type="spellStart"/>
      <w:r w:rsidR="00B70539" w:rsidRPr="00DE2DC4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>Sighișoara</w:t>
      </w:r>
      <w:proofErr w:type="spellEnd"/>
      <w:r w:rsidR="00B70539" w:rsidRPr="00DE2DC4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 xml:space="preserve"> </w:t>
      </w:r>
      <w:proofErr w:type="spellStart"/>
      <w:r w:rsidR="00B70539" w:rsidRPr="00DE2DC4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>către</w:t>
      </w:r>
      <w:proofErr w:type="spellEnd"/>
      <w:r w:rsidR="00B70539" w:rsidRPr="00DE2DC4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 xml:space="preserve"> S.C. </w:t>
      </w:r>
      <w:proofErr w:type="spellStart"/>
      <w:r w:rsidR="00B70539" w:rsidRPr="00DE2DC4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>Ecoserv</w:t>
      </w:r>
      <w:proofErr w:type="spellEnd"/>
      <w:r w:rsidR="00B70539" w:rsidRPr="00DE2DC4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 xml:space="preserve"> Sig S.R.L., </w:t>
      </w:r>
      <w:proofErr w:type="spellStart"/>
      <w:r w:rsidR="00B70539" w:rsidRPr="00DE2DC4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>înregistrat</w:t>
      </w:r>
      <w:proofErr w:type="spellEnd"/>
      <w:r w:rsidR="00B70539" w:rsidRPr="00DE2DC4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 xml:space="preserve"> sub </w:t>
      </w:r>
      <w:proofErr w:type="spellStart"/>
      <w:r w:rsidR="00B70539" w:rsidRPr="00DE2DC4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>nr</w:t>
      </w:r>
      <w:proofErr w:type="spellEnd"/>
      <w:r w:rsidR="00B70539" w:rsidRPr="00DE2DC4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 xml:space="preserve">. 16.200/02.08.2012, </w:t>
      </w:r>
      <w:proofErr w:type="spellStart"/>
      <w:r w:rsidR="00B70539" w:rsidRPr="00DE2DC4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>aprobat</w:t>
      </w:r>
      <w:proofErr w:type="spellEnd"/>
      <w:r w:rsidR="00B70539" w:rsidRPr="00DE2DC4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 xml:space="preserve"> </w:t>
      </w:r>
      <w:proofErr w:type="spellStart"/>
      <w:r w:rsidR="00B70539" w:rsidRPr="00DE2DC4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>prin</w:t>
      </w:r>
      <w:proofErr w:type="spellEnd"/>
      <w:r w:rsidR="00B70539" w:rsidRPr="00DE2DC4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 xml:space="preserve"> </w:t>
      </w:r>
      <w:proofErr w:type="spellStart"/>
      <w:r w:rsidR="00B70539" w:rsidRPr="00DE2DC4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>Hotărârea</w:t>
      </w:r>
      <w:proofErr w:type="spellEnd"/>
      <w:r w:rsidR="00B70539" w:rsidRPr="00DE2DC4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 xml:space="preserve"> </w:t>
      </w:r>
      <w:proofErr w:type="spellStart"/>
      <w:r w:rsidR="00B70539" w:rsidRPr="00DE2DC4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>Consiliului</w:t>
      </w:r>
      <w:proofErr w:type="spellEnd"/>
      <w:r w:rsidR="00B70539" w:rsidRPr="00DE2DC4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 xml:space="preserve"> Local </w:t>
      </w:r>
      <w:proofErr w:type="spellStart"/>
      <w:r w:rsidR="00B70539" w:rsidRPr="00DE2DC4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>Sighișoara</w:t>
      </w:r>
      <w:proofErr w:type="spellEnd"/>
      <w:r w:rsidR="00B70539" w:rsidRPr="00DE2DC4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 xml:space="preserve"> </w:t>
      </w:r>
      <w:proofErr w:type="spellStart"/>
      <w:r w:rsidR="00B70539" w:rsidRPr="00DE2DC4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>nr</w:t>
      </w:r>
      <w:proofErr w:type="spellEnd"/>
      <w:r w:rsidR="00B70539" w:rsidRPr="00DE2DC4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 xml:space="preserve">. 11/12.07.2012, </w:t>
      </w:r>
      <w:proofErr w:type="spellStart"/>
      <w:r w:rsidR="00B70539" w:rsidRPr="00DE2DC4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>așa</w:t>
      </w:r>
      <w:proofErr w:type="spellEnd"/>
      <w:r w:rsidR="00B70539" w:rsidRPr="00DE2DC4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 xml:space="preserve"> cum a </w:t>
      </w:r>
      <w:proofErr w:type="spellStart"/>
      <w:r w:rsidR="00B70539" w:rsidRPr="00DE2DC4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>fost</w:t>
      </w:r>
      <w:proofErr w:type="spellEnd"/>
      <w:r w:rsidR="00B70539" w:rsidRPr="00DE2DC4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 xml:space="preserve"> </w:t>
      </w:r>
      <w:proofErr w:type="spellStart"/>
      <w:r w:rsidR="00B70539" w:rsidRPr="00DE2DC4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>modificat</w:t>
      </w:r>
      <w:proofErr w:type="spellEnd"/>
      <w:r w:rsidR="00B70539" w:rsidRPr="00DE2DC4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 xml:space="preserve"> </w:t>
      </w:r>
      <w:proofErr w:type="spellStart"/>
      <w:r w:rsidR="00B70539" w:rsidRPr="00DE2DC4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>și</w:t>
      </w:r>
      <w:proofErr w:type="spellEnd"/>
      <w:r w:rsidR="00B70539" w:rsidRPr="00DE2DC4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 xml:space="preserve"> </w:t>
      </w:r>
      <w:proofErr w:type="spellStart"/>
      <w:r w:rsidR="00B70539" w:rsidRPr="00DE2DC4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>completat</w:t>
      </w:r>
      <w:proofErr w:type="spellEnd"/>
      <w:r w:rsidR="00B70539" w:rsidRPr="00DE2DC4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 xml:space="preserve"> </w:t>
      </w:r>
      <w:proofErr w:type="spellStart"/>
      <w:r w:rsidR="00B70539" w:rsidRPr="00DE2DC4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>prin</w:t>
      </w:r>
      <w:proofErr w:type="spellEnd"/>
      <w:r w:rsidR="00B70539" w:rsidRPr="00DE2DC4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 xml:space="preserve"> </w:t>
      </w:r>
      <w:proofErr w:type="spellStart"/>
      <w:r w:rsidR="00B70539" w:rsidRPr="00DE2DC4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>actul</w:t>
      </w:r>
      <w:proofErr w:type="spellEnd"/>
      <w:r w:rsidR="00B70539" w:rsidRPr="00DE2DC4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 xml:space="preserve"> </w:t>
      </w:r>
      <w:proofErr w:type="spellStart"/>
      <w:r w:rsidR="00B70539" w:rsidRPr="00DE2DC4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>adițional</w:t>
      </w:r>
      <w:proofErr w:type="spellEnd"/>
      <w:r w:rsidR="00B70539" w:rsidRPr="00DE2DC4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 xml:space="preserve"> </w:t>
      </w:r>
      <w:proofErr w:type="spellStart"/>
      <w:r w:rsidR="00B70539" w:rsidRPr="00DE2DC4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>nr</w:t>
      </w:r>
      <w:proofErr w:type="spellEnd"/>
      <w:r w:rsidR="00B70539" w:rsidRPr="00DE2DC4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 xml:space="preserve">. 1, </w:t>
      </w:r>
      <w:proofErr w:type="spellStart"/>
      <w:r w:rsidR="00B70539" w:rsidRPr="00DE2DC4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lastRenderedPageBreak/>
        <w:t>aprobat</w:t>
      </w:r>
      <w:proofErr w:type="spellEnd"/>
      <w:r w:rsidR="00B70539" w:rsidRPr="00DE2DC4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 xml:space="preserve"> </w:t>
      </w:r>
      <w:proofErr w:type="spellStart"/>
      <w:r w:rsidR="00B70539" w:rsidRPr="00DE2DC4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>prin</w:t>
      </w:r>
      <w:proofErr w:type="spellEnd"/>
      <w:r w:rsidR="00B70539" w:rsidRPr="00DE2DC4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 xml:space="preserve"> </w:t>
      </w:r>
      <w:proofErr w:type="spellStart"/>
      <w:r w:rsidR="00B70539" w:rsidRPr="00DE2DC4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>Hotărârea</w:t>
      </w:r>
      <w:proofErr w:type="spellEnd"/>
      <w:r w:rsidR="00B70539" w:rsidRPr="00DE2DC4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 xml:space="preserve"> </w:t>
      </w:r>
      <w:proofErr w:type="spellStart"/>
      <w:r w:rsidR="00B70539" w:rsidRPr="00DE2DC4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>Consiliului</w:t>
      </w:r>
      <w:proofErr w:type="spellEnd"/>
      <w:r w:rsidR="00B70539" w:rsidRPr="00DE2DC4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 xml:space="preserve"> Local </w:t>
      </w:r>
      <w:proofErr w:type="spellStart"/>
      <w:r w:rsidR="00B70539" w:rsidRPr="00DE2DC4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>Sighișoara</w:t>
      </w:r>
      <w:proofErr w:type="spellEnd"/>
      <w:r w:rsidR="00B70539" w:rsidRPr="00DE2DC4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 xml:space="preserve"> </w:t>
      </w:r>
      <w:proofErr w:type="spellStart"/>
      <w:r w:rsidR="00B70539" w:rsidRPr="00DE2DC4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>nr</w:t>
      </w:r>
      <w:proofErr w:type="spellEnd"/>
      <w:r w:rsidR="00B70539" w:rsidRPr="00DE2DC4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 xml:space="preserve">. 67/27.09.2012, </w:t>
      </w:r>
      <w:proofErr w:type="spellStart"/>
      <w:r w:rsidR="00B70539" w:rsidRPr="00DE2DC4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>actul</w:t>
      </w:r>
      <w:proofErr w:type="spellEnd"/>
      <w:r w:rsidR="00B70539" w:rsidRPr="00DE2DC4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 xml:space="preserve"> </w:t>
      </w:r>
      <w:proofErr w:type="spellStart"/>
      <w:r w:rsidR="00B70539" w:rsidRPr="00DE2DC4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>adițional</w:t>
      </w:r>
      <w:proofErr w:type="spellEnd"/>
      <w:r w:rsidR="00B70539" w:rsidRPr="00DE2DC4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 xml:space="preserve"> </w:t>
      </w:r>
      <w:proofErr w:type="spellStart"/>
      <w:r w:rsidR="00B70539" w:rsidRPr="00DE2DC4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>nr</w:t>
      </w:r>
      <w:proofErr w:type="spellEnd"/>
      <w:r w:rsidR="00B70539" w:rsidRPr="00DE2DC4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 xml:space="preserve">. 2, </w:t>
      </w:r>
      <w:proofErr w:type="spellStart"/>
      <w:r w:rsidR="00B70539" w:rsidRPr="00DE2DC4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>aprobat</w:t>
      </w:r>
      <w:proofErr w:type="spellEnd"/>
      <w:r w:rsidR="00B70539" w:rsidRPr="00DE2DC4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 xml:space="preserve"> </w:t>
      </w:r>
      <w:proofErr w:type="spellStart"/>
      <w:r w:rsidR="00B70539" w:rsidRPr="00DE2DC4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>prin</w:t>
      </w:r>
      <w:proofErr w:type="spellEnd"/>
      <w:r w:rsidR="00B70539" w:rsidRPr="00DE2DC4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 xml:space="preserve"> </w:t>
      </w:r>
      <w:proofErr w:type="spellStart"/>
      <w:r w:rsidR="00B70539" w:rsidRPr="00DE2DC4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>Hotărârea</w:t>
      </w:r>
      <w:proofErr w:type="spellEnd"/>
      <w:r w:rsidR="00B70539" w:rsidRPr="00DE2DC4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 xml:space="preserve"> </w:t>
      </w:r>
      <w:proofErr w:type="spellStart"/>
      <w:r w:rsidR="00B70539" w:rsidRPr="00DE2DC4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>Consiliului</w:t>
      </w:r>
      <w:proofErr w:type="spellEnd"/>
      <w:r w:rsidR="00B70539" w:rsidRPr="00DE2DC4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 xml:space="preserve"> Local </w:t>
      </w:r>
      <w:proofErr w:type="spellStart"/>
      <w:r w:rsidR="00B70539" w:rsidRPr="00DE2DC4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>Sighișoara</w:t>
      </w:r>
      <w:proofErr w:type="spellEnd"/>
      <w:r w:rsidR="00B70539" w:rsidRPr="00DE2DC4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 xml:space="preserve"> </w:t>
      </w:r>
      <w:proofErr w:type="spellStart"/>
      <w:r w:rsidR="00B70539" w:rsidRPr="00DE2DC4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>nr</w:t>
      </w:r>
      <w:proofErr w:type="spellEnd"/>
      <w:r w:rsidR="00B70539" w:rsidRPr="00DE2DC4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>. 55/</w:t>
      </w:r>
      <w:r w:rsidR="00B218BC" w:rsidRPr="00DE2DC4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 xml:space="preserve">28.03.2013, </w:t>
      </w:r>
      <w:proofErr w:type="spellStart"/>
      <w:r w:rsidR="00B218BC" w:rsidRPr="00DE2DC4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>actul</w:t>
      </w:r>
      <w:proofErr w:type="spellEnd"/>
      <w:r w:rsidR="00B218BC" w:rsidRPr="00DE2DC4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 xml:space="preserve"> </w:t>
      </w:r>
      <w:proofErr w:type="spellStart"/>
      <w:r w:rsidR="00B218BC" w:rsidRPr="00DE2DC4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>adițional</w:t>
      </w:r>
      <w:proofErr w:type="spellEnd"/>
      <w:r w:rsidR="00B218BC" w:rsidRPr="00DE2DC4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 xml:space="preserve"> </w:t>
      </w:r>
      <w:proofErr w:type="spellStart"/>
      <w:r w:rsidR="00B218BC" w:rsidRPr="00DE2DC4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>nr</w:t>
      </w:r>
      <w:proofErr w:type="spellEnd"/>
      <w:r w:rsidR="00B218BC" w:rsidRPr="00DE2DC4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 xml:space="preserve">. </w:t>
      </w:r>
      <w:r w:rsidR="00B70539" w:rsidRPr="00DE2DC4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 xml:space="preserve">3 </w:t>
      </w:r>
      <w:proofErr w:type="spellStart"/>
      <w:r w:rsidR="00B70539" w:rsidRPr="00DE2DC4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>aprobat</w:t>
      </w:r>
      <w:proofErr w:type="spellEnd"/>
      <w:r w:rsidR="00B70539" w:rsidRPr="00DE2DC4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 xml:space="preserve"> </w:t>
      </w:r>
      <w:proofErr w:type="spellStart"/>
      <w:r w:rsidR="00B70539" w:rsidRPr="00DE2DC4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>prin</w:t>
      </w:r>
      <w:proofErr w:type="spellEnd"/>
      <w:r w:rsidR="00B70539" w:rsidRPr="00DE2DC4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 xml:space="preserve"> </w:t>
      </w:r>
      <w:proofErr w:type="spellStart"/>
      <w:r w:rsidR="00B70539" w:rsidRPr="00DE2DC4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>Hotărârea</w:t>
      </w:r>
      <w:proofErr w:type="spellEnd"/>
      <w:r w:rsidR="00B70539" w:rsidRPr="00DE2DC4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 xml:space="preserve"> </w:t>
      </w:r>
      <w:proofErr w:type="spellStart"/>
      <w:r w:rsidR="00B70539" w:rsidRPr="00DE2DC4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>Consiliului</w:t>
      </w:r>
      <w:proofErr w:type="spellEnd"/>
      <w:r w:rsidR="00B70539" w:rsidRPr="00DE2DC4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 xml:space="preserve"> Local </w:t>
      </w:r>
      <w:proofErr w:type="spellStart"/>
      <w:r w:rsidR="00B70539" w:rsidRPr="00DE2DC4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>Sighișoara</w:t>
      </w:r>
      <w:proofErr w:type="spellEnd"/>
      <w:r w:rsidR="00B70539" w:rsidRPr="00DE2DC4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 xml:space="preserve"> </w:t>
      </w:r>
      <w:proofErr w:type="spellStart"/>
      <w:r w:rsidR="00B70539" w:rsidRPr="00DE2DC4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>nr</w:t>
      </w:r>
      <w:proofErr w:type="spellEnd"/>
      <w:r w:rsidR="00B70539" w:rsidRPr="00DE2DC4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 xml:space="preserve">. 32/26.02.2015 </w:t>
      </w:r>
      <w:proofErr w:type="spellStart"/>
      <w:r w:rsidR="00B70539" w:rsidRPr="00DE2DC4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>și</w:t>
      </w:r>
      <w:proofErr w:type="spellEnd"/>
      <w:r w:rsidR="00B70539" w:rsidRPr="00DE2DC4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 xml:space="preserve"> </w:t>
      </w:r>
      <w:proofErr w:type="spellStart"/>
      <w:r w:rsidR="00B70539" w:rsidRPr="00DE2DC4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>actul</w:t>
      </w:r>
      <w:proofErr w:type="spellEnd"/>
      <w:r w:rsidR="00B70539" w:rsidRPr="00DE2DC4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 xml:space="preserve"> </w:t>
      </w:r>
      <w:proofErr w:type="spellStart"/>
      <w:r w:rsidR="00B70539" w:rsidRPr="00DE2DC4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>adițional</w:t>
      </w:r>
      <w:proofErr w:type="spellEnd"/>
      <w:r w:rsidR="00B70539" w:rsidRPr="00DE2DC4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 xml:space="preserve"> </w:t>
      </w:r>
      <w:proofErr w:type="spellStart"/>
      <w:r w:rsidR="00B70539" w:rsidRPr="00DE2DC4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>nr</w:t>
      </w:r>
      <w:proofErr w:type="spellEnd"/>
      <w:r w:rsidR="00B70539" w:rsidRPr="00DE2DC4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 xml:space="preserve">. 4 </w:t>
      </w:r>
      <w:proofErr w:type="spellStart"/>
      <w:r w:rsidR="00B70539" w:rsidRPr="00DE2DC4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>aprobat</w:t>
      </w:r>
      <w:proofErr w:type="spellEnd"/>
      <w:r w:rsidR="00B70539" w:rsidRPr="00DE2DC4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 xml:space="preserve"> </w:t>
      </w:r>
      <w:proofErr w:type="spellStart"/>
      <w:r w:rsidR="00B70539" w:rsidRPr="00DE2DC4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>prin</w:t>
      </w:r>
      <w:proofErr w:type="spellEnd"/>
      <w:r w:rsidR="00B70539" w:rsidRPr="00DE2DC4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 xml:space="preserve"> </w:t>
      </w:r>
      <w:proofErr w:type="spellStart"/>
      <w:r w:rsidR="00B70539" w:rsidRPr="00DE2DC4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>Hotărârea</w:t>
      </w:r>
      <w:proofErr w:type="spellEnd"/>
      <w:r w:rsidR="00B70539" w:rsidRPr="00DE2DC4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 xml:space="preserve"> </w:t>
      </w:r>
      <w:proofErr w:type="spellStart"/>
      <w:r w:rsidR="00B70539" w:rsidRPr="00DE2DC4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>Consiliului</w:t>
      </w:r>
      <w:proofErr w:type="spellEnd"/>
      <w:r w:rsidR="00B70539" w:rsidRPr="00DE2DC4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 xml:space="preserve"> Local </w:t>
      </w:r>
      <w:proofErr w:type="spellStart"/>
      <w:r w:rsidR="00B70539" w:rsidRPr="00DE2DC4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>Sighișoara</w:t>
      </w:r>
      <w:proofErr w:type="spellEnd"/>
      <w:r w:rsidR="00B70539" w:rsidRPr="00DE2DC4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 xml:space="preserve"> </w:t>
      </w:r>
      <w:proofErr w:type="spellStart"/>
      <w:r w:rsidR="00B70539" w:rsidRPr="00DE2DC4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>nr</w:t>
      </w:r>
      <w:proofErr w:type="spellEnd"/>
      <w:r w:rsidR="00B70539" w:rsidRPr="00DE2DC4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>. 33/27.02.2017;</w:t>
      </w:r>
    </w:p>
    <w:p w:rsidR="00EC3EB1" w:rsidRPr="00DE2DC4" w:rsidRDefault="00EC3EB1" w:rsidP="00130F10">
      <w:pPr>
        <w:spacing w:after="0" w:line="240" w:lineRule="auto"/>
        <w:ind w:right="-121" w:firstLine="706"/>
        <w:jc w:val="both"/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</w:pPr>
      <w:proofErr w:type="spellStart"/>
      <w:r w:rsidRPr="00EC3EB1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>Ţinând</w:t>
      </w:r>
      <w:proofErr w:type="spellEnd"/>
      <w:r w:rsidRPr="00EC3EB1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 xml:space="preserve"> </w:t>
      </w:r>
      <w:proofErr w:type="spellStart"/>
      <w:r w:rsidRPr="00EC3EB1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>cont</w:t>
      </w:r>
      <w:proofErr w:type="spellEnd"/>
      <w:r w:rsidRPr="00EC3EB1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 xml:space="preserve"> de </w:t>
      </w:r>
      <w:proofErr w:type="spellStart"/>
      <w:r w:rsidRPr="00EC3EB1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>prevederile</w:t>
      </w:r>
      <w:proofErr w:type="spellEnd"/>
      <w:r w:rsidRPr="00EC3EB1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>Legii</w:t>
      </w:r>
      <w:proofErr w:type="spellEnd"/>
      <w:r w:rsidRPr="00EC3EB1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 xml:space="preserve"> </w:t>
      </w:r>
      <w:proofErr w:type="spellStart"/>
      <w:r w:rsidRPr="00EC3EB1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>nr</w:t>
      </w:r>
      <w:proofErr w:type="spellEnd"/>
      <w:r w:rsidRPr="00EC3EB1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 xml:space="preserve">. 52/2003 </w:t>
      </w:r>
      <w:proofErr w:type="spellStart"/>
      <w:r w:rsidRPr="00EC3EB1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>privind</w:t>
      </w:r>
      <w:proofErr w:type="spellEnd"/>
      <w:r w:rsidRPr="00EC3EB1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 xml:space="preserve"> </w:t>
      </w:r>
      <w:proofErr w:type="spellStart"/>
      <w:r w:rsidRPr="00EC3EB1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>transparenţa</w:t>
      </w:r>
      <w:proofErr w:type="spellEnd"/>
      <w:r w:rsidRPr="00EC3EB1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 xml:space="preserve"> </w:t>
      </w:r>
      <w:proofErr w:type="spellStart"/>
      <w:r w:rsidRPr="00EC3EB1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>decizională</w:t>
      </w:r>
      <w:proofErr w:type="spellEnd"/>
      <w:r w:rsidRPr="00EC3EB1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 xml:space="preserve"> </w:t>
      </w:r>
      <w:proofErr w:type="spellStart"/>
      <w:r w:rsidRPr="00EC3EB1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>în</w:t>
      </w:r>
      <w:proofErr w:type="spellEnd"/>
      <w:r w:rsidRPr="00EC3EB1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 xml:space="preserve"> </w:t>
      </w:r>
      <w:proofErr w:type="spellStart"/>
      <w:r w:rsidRPr="00EC3EB1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>administraţia</w:t>
      </w:r>
      <w:proofErr w:type="spellEnd"/>
      <w:r w:rsidRPr="00EC3EB1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 xml:space="preserve"> </w:t>
      </w:r>
      <w:proofErr w:type="spellStart"/>
      <w:r w:rsidRPr="00EC3EB1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>publică</w:t>
      </w:r>
      <w:proofErr w:type="spellEnd"/>
      <w:r w:rsidRPr="00EC3EB1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 xml:space="preserve">, </w:t>
      </w:r>
      <w:proofErr w:type="spellStart"/>
      <w:r w:rsidRPr="00EC3EB1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>republicată</w:t>
      </w:r>
      <w:proofErr w:type="spellEnd"/>
      <w:r w:rsidRPr="00EC3EB1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>;</w:t>
      </w:r>
    </w:p>
    <w:p w:rsidR="005F6AD5" w:rsidRPr="00DE2DC4" w:rsidRDefault="005F6AD5" w:rsidP="00130F10">
      <w:pPr>
        <w:spacing w:after="0" w:line="240" w:lineRule="auto"/>
        <w:ind w:right="-121" w:firstLine="706"/>
        <w:jc w:val="both"/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</w:pPr>
      <w:proofErr w:type="spellStart"/>
      <w:r w:rsidRPr="00DE2DC4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>Văzând</w:t>
      </w:r>
      <w:proofErr w:type="spellEnd"/>
      <w:r w:rsidRPr="00DE2DC4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 xml:space="preserve"> </w:t>
      </w:r>
      <w:proofErr w:type="spellStart"/>
      <w:r w:rsidRPr="00DE2DC4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>Raportul</w:t>
      </w:r>
      <w:proofErr w:type="spellEnd"/>
      <w:r w:rsidRPr="00DE2DC4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 xml:space="preserve"> de </w:t>
      </w:r>
      <w:proofErr w:type="spellStart"/>
      <w:r w:rsidRPr="00DE2DC4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>specialitate</w:t>
      </w:r>
      <w:proofErr w:type="spellEnd"/>
      <w:r w:rsidRPr="00DE2DC4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 xml:space="preserve"> al </w:t>
      </w:r>
      <w:proofErr w:type="spellStart"/>
      <w:r w:rsidRPr="00DE2DC4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>Serviciului</w:t>
      </w:r>
      <w:proofErr w:type="spellEnd"/>
      <w:r w:rsidRPr="00DE2DC4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 xml:space="preserve"> </w:t>
      </w:r>
      <w:proofErr w:type="spellStart"/>
      <w:r w:rsidRPr="00DE2DC4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>Tehnic</w:t>
      </w:r>
      <w:proofErr w:type="spellEnd"/>
      <w:r w:rsidRPr="00DE2DC4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 xml:space="preserve">, </w:t>
      </w:r>
      <w:proofErr w:type="spellStart"/>
      <w:r w:rsidRPr="00DE2DC4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>Investiţii-Urmărire</w:t>
      </w:r>
      <w:proofErr w:type="spellEnd"/>
      <w:r w:rsidRPr="00DE2DC4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 xml:space="preserve"> </w:t>
      </w:r>
      <w:proofErr w:type="spellStart"/>
      <w:r w:rsidRPr="00DE2DC4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>Contracte</w:t>
      </w:r>
      <w:proofErr w:type="spellEnd"/>
      <w:r w:rsidRPr="00DE2DC4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 xml:space="preserve">, </w:t>
      </w:r>
      <w:proofErr w:type="spellStart"/>
      <w:r w:rsidRPr="00DE2DC4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>Monitorizare</w:t>
      </w:r>
      <w:proofErr w:type="spellEnd"/>
      <w:r w:rsidRPr="00DE2DC4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 xml:space="preserve"> </w:t>
      </w:r>
      <w:proofErr w:type="spellStart"/>
      <w:r w:rsidRPr="00DE2DC4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>Servicii</w:t>
      </w:r>
      <w:proofErr w:type="spellEnd"/>
      <w:r w:rsidRPr="00DE2DC4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 xml:space="preserve"> de </w:t>
      </w:r>
      <w:proofErr w:type="spellStart"/>
      <w:r w:rsidRPr="00DE2DC4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>Utilităţi</w:t>
      </w:r>
      <w:proofErr w:type="spellEnd"/>
      <w:r w:rsidRPr="00DE2DC4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 xml:space="preserve"> </w:t>
      </w:r>
      <w:proofErr w:type="spellStart"/>
      <w:r w:rsidRPr="00DE2DC4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>Publice</w:t>
      </w:r>
      <w:proofErr w:type="spellEnd"/>
      <w:r w:rsidRPr="00DE2DC4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 xml:space="preserve">, </w:t>
      </w:r>
      <w:proofErr w:type="spellStart"/>
      <w:r w:rsidRPr="00DE2DC4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>înregistrat</w:t>
      </w:r>
      <w:proofErr w:type="spellEnd"/>
      <w:r w:rsidRPr="00DE2DC4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 xml:space="preserve"> cu </w:t>
      </w:r>
      <w:proofErr w:type="spellStart"/>
      <w:r w:rsidRPr="00DE2DC4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>nr</w:t>
      </w:r>
      <w:proofErr w:type="spellEnd"/>
      <w:r w:rsidR="00995D73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 xml:space="preserve">. </w:t>
      </w:r>
      <w:r w:rsidR="00FF1321" w:rsidRPr="00DE2DC4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>14.261/22.05.2019</w:t>
      </w:r>
      <w:r w:rsidRPr="00DE2DC4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 xml:space="preserve">, </w:t>
      </w:r>
      <w:proofErr w:type="spellStart"/>
      <w:r w:rsidRPr="00DE2DC4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>prin</w:t>
      </w:r>
      <w:proofErr w:type="spellEnd"/>
      <w:r w:rsidRPr="00DE2DC4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 xml:space="preserve"> care se </w:t>
      </w:r>
      <w:proofErr w:type="spellStart"/>
      <w:r w:rsidRPr="00DE2DC4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>propune</w:t>
      </w:r>
      <w:proofErr w:type="spellEnd"/>
      <w:r w:rsidRPr="00DE2DC4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 xml:space="preserve"> </w:t>
      </w:r>
      <w:proofErr w:type="spellStart"/>
      <w:r w:rsidR="009009F0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>aprobarea</w:t>
      </w:r>
      <w:proofErr w:type="spellEnd"/>
      <w:r w:rsidR="00790221" w:rsidRPr="00DE2DC4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 xml:space="preserve"> </w:t>
      </w:r>
      <w:proofErr w:type="spellStart"/>
      <w:r w:rsidR="004F710F" w:rsidRPr="00DE2DC4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>Regulamentului</w:t>
      </w:r>
      <w:proofErr w:type="spellEnd"/>
      <w:r w:rsidR="004F710F" w:rsidRPr="00DE2DC4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 xml:space="preserve"> de </w:t>
      </w:r>
      <w:proofErr w:type="spellStart"/>
      <w:r w:rsidR="004F710F" w:rsidRPr="00DE2DC4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>organizare</w:t>
      </w:r>
      <w:proofErr w:type="spellEnd"/>
      <w:r w:rsidR="004F710F" w:rsidRPr="00DE2DC4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 xml:space="preserve"> </w:t>
      </w:r>
      <w:proofErr w:type="spellStart"/>
      <w:r w:rsidR="004F710F" w:rsidRPr="00DE2DC4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>și</w:t>
      </w:r>
      <w:proofErr w:type="spellEnd"/>
      <w:r w:rsidR="004F710F" w:rsidRPr="00DE2DC4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 xml:space="preserve"> </w:t>
      </w:r>
      <w:proofErr w:type="spellStart"/>
      <w:r w:rsidR="004F710F" w:rsidRPr="00DE2DC4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>utilizare</w:t>
      </w:r>
      <w:proofErr w:type="spellEnd"/>
      <w:r w:rsidR="004F710F" w:rsidRPr="00DE2DC4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 xml:space="preserve"> a </w:t>
      </w:r>
      <w:proofErr w:type="spellStart"/>
      <w:r w:rsidR="004F710F" w:rsidRPr="00DE2DC4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>sp</w:t>
      </w:r>
      <w:r w:rsidR="00FB0D11" w:rsidRPr="00DE2DC4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>ațiilor</w:t>
      </w:r>
      <w:proofErr w:type="spellEnd"/>
      <w:r w:rsidR="00FB0D11" w:rsidRPr="00DE2DC4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 xml:space="preserve"> de </w:t>
      </w:r>
      <w:proofErr w:type="spellStart"/>
      <w:r w:rsidR="00FB0D11" w:rsidRPr="00DE2DC4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>joacă</w:t>
      </w:r>
      <w:proofErr w:type="spellEnd"/>
      <w:r w:rsidR="009009F0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 xml:space="preserve"> </w:t>
      </w:r>
      <w:proofErr w:type="spellStart"/>
      <w:r w:rsidR="009009F0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>și</w:t>
      </w:r>
      <w:proofErr w:type="spellEnd"/>
      <w:r w:rsidR="009009F0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 xml:space="preserve"> a </w:t>
      </w:r>
      <w:proofErr w:type="spellStart"/>
      <w:r w:rsidR="009009F0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>spațiilor</w:t>
      </w:r>
      <w:proofErr w:type="spellEnd"/>
      <w:r w:rsidR="009009F0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 xml:space="preserve"> de </w:t>
      </w:r>
      <w:proofErr w:type="spellStart"/>
      <w:r w:rsidR="009009F0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>recreere</w:t>
      </w:r>
      <w:proofErr w:type="spellEnd"/>
      <w:r w:rsidR="009009F0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 xml:space="preserve"> (</w:t>
      </w:r>
      <w:proofErr w:type="spellStart"/>
      <w:r w:rsidR="009009F0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>odihnă</w:t>
      </w:r>
      <w:proofErr w:type="spellEnd"/>
      <w:r w:rsidR="009009F0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>)</w:t>
      </w:r>
      <w:r w:rsidR="00FB0D11" w:rsidRPr="00DE2DC4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 xml:space="preserve"> din </w:t>
      </w:r>
      <w:proofErr w:type="spellStart"/>
      <w:r w:rsidR="00FB0D11" w:rsidRPr="00DE2DC4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>municipiul</w:t>
      </w:r>
      <w:proofErr w:type="spellEnd"/>
      <w:r w:rsidR="00FB0D11" w:rsidRPr="00DE2DC4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 xml:space="preserve"> </w:t>
      </w:r>
      <w:proofErr w:type="spellStart"/>
      <w:r w:rsidR="004F710F" w:rsidRPr="00DE2DC4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>Sighișoara</w:t>
      </w:r>
      <w:proofErr w:type="spellEnd"/>
      <w:r w:rsidR="004F710F" w:rsidRPr="00DE2DC4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>,</w:t>
      </w:r>
      <w:r w:rsidR="00FB0D11" w:rsidRPr="00DE2DC4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 xml:space="preserve"> </w:t>
      </w:r>
      <w:proofErr w:type="spellStart"/>
      <w:r w:rsidR="00433BBB" w:rsidRPr="00DE2DC4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>îndeplinindu</w:t>
      </w:r>
      <w:proofErr w:type="spellEnd"/>
      <w:r w:rsidR="00433BBB" w:rsidRPr="00DE2DC4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 xml:space="preserve">-se </w:t>
      </w:r>
      <w:proofErr w:type="spellStart"/>
      <w:r w:rsidR="00433BBB" w:rsidRPr="00DE2DC4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>prevederile</w:t>
      </w:r>
      <w:proofErr w:type="spellEnd"/>
      <w:r w:rsidR="00433BBB" w:rsidRPr="00DE2DC4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 xml:space="preserve"> </w:t>
      </w:r>
      <w:proofErr w:type="spellStart"/>
      <w:r w:rsidR="00433BBB" w:rsidRPr="00DE2DC4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>legale</w:t>
      </w:r>
      <w:proofErr w:type="spellEnd"/>
      <w:r w:rsidR="00433BBB" w:rsidRPr="00DE2DC4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 xml:space="preserve"> </w:t>
      </w:r>
      <w:proofErr w:type="spellStart"/>
      <w:r w:rsidR="00433BBB" w:rsidRPr="00DE2DC4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>în</w:t>
      </w:r>
      <w:proofErr w:type="spellEnd"/>
      <w:r w:rsidR="00433BBB" w:rsidRPr="00DE2DC4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 xml:space="preserve"> </w:t>
      </w:r>
      <w:proofErr w:type="spellStart"/>
      <w:r w:rsidR="00433BBB" w:rsidRPr="00DE2DC4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>acest</w:t>
      </w:r>
      <w:proofErr w:type="spellEnd"/>
      <w:r w:rsidR="00433BBB" w:rsidRPr="00DE2DC4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 xml:space="preserve"> </w:t>
      </w:r>
      <w:proofErr w:type="spellStart"/>
      <w:r w:rsidR="00433BBB" w:rsidRPr="00DE2DC4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>sens</w:t>
      </w:r>
      <w:proofErr w:type="spellEnd"/>
      <w:r w:rsidR="00433BBB" w:rsidRPr="00DE2DC4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>;</w:t>
      </w:r>
    </w:p>
    <w:p w:rsidR="005F6AD5" w:rsidRPr="00DE2DC4" w:rsidRDefault="008D276B" w:rsidP="00130F10">
      <w:pPr>
        <w:spacing w:after="0" w:line="240" w:lineRule="auto"/>
        <w:ind w:right="-121" w:firstLine="706"/>
        <w:jc w:val="both"/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</w:pPr>
      <w:r w:rsidRPr="00DE2DC4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ab/>
      </w:r>
      <w:proofErr w:type="spellStart"/>
      <w:r w:rsidRPr="00DE2DC4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>În</w:t>
      </w:r>
      <w:proofErr w:type="spellEnd"/>
      <w:r w:rsidRPr="00DE2DC4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 xml:space="preserve"> </w:t>
      </w:r>
      <w:proofErr w:type="spellStart"/>
      <w:r w:rsidRPr="00DE2DC4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>temeiul</w:t>
      </w:r>
      <w:proofErr w:type="spellEnd"/>
      <w:r w:rsidRPr="00DE2DC4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 xml:space="preserve"> </w:t>
      </w:r>
      <w:proofErr w:type="spellStart"/>
      <w:r w:rsidR="00130F10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>prevederilor</w:t>
      </w:r>
      <w:proofErr w:type="spellEnd"/>
      <w:r w:rsidR="00130F10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 xml:space="preserve"> </w:t>
      </w:r>
      <w:r w:rsidR="005F6AD5" w:rsidRPr="00DE2DC4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 xml:space="preserve">art. 36 </w:t>
      </w:r>
      <w:proofErr w:type="spellStart"/>
      <w:r w:rsidR="005F6AD5" w:rsidRPr="00DE2DC4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>alin</w:t>
      </w:r>
      <w:proofErr w:type="spellEnd"/>
      <w:r w:rsidR="005F6AD5" w:rsidRPr="00DE2DC4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 xml:space="preserve">. (2) </w:t>
      </w:r>
      <w:proofErr w:type="gramStart"/>
      <w:r w:rsidR="005F6AD5" w:rsidRPr="00DE2DC4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>lit</w:t>
      </w:r>
      <w:proofErr w:type="gramEnd"/>
      <w:r w:rsidR="005F6AD5" w:rsidRPr="00DE2DC4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 xml:space="preserve">. </w:t>
      </w:r>
      <w:r w:rsidR="00995D73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fr-FR"/>
        </w:rPr>
        <w:t>„</w:t>
      </w:r>
      <w:proofErr w:type="gramStart"/>
      <w:r w:rsidR="00995D73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fr-FR"/>
        </w:rPr>
        <w:t>c</w:t>
      </w:r>
      <w:proofErr w:type="gramEnd"/>
      <w:r w:rsidR="00995D73" w:rsidRPr="00DE2DC4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fr-FR"/>
        </w:rPr>
        <w:t>”</w:t>
      </w:r>
      <w:r w:rsidR="00995D73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fr-FR"/>
        </w:rPr>
        <w:t xml:space="preserve"> </w:t>
      </w:r>
      <w:proofErr w:type="spellStart"/>
      <w:r w:rsidR="00995D73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fr-FR"/>
        </w:rPr>
        <w:t>și</w:t>
      </w:r>
      <w:proofErr w:type="spellEnd"/>
      <w:r w:rsidR="00995D73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fr-FR"/>
        </w:rPr>
        <w:t xml:space="preserve"> </w:t>
      </w:r>
      <w:r w:rsidRPr="00DE2DC4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fr-FR"/>
        </w:rPr>
        <w:t>„d</w:t>
      </w:r>
      <w:r w:rsidR="00E016DA" w:rsidRPr="00DE2DC4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fr-FR"/>
        </w:rPr>
        <w:t>”</w:t>
      </w:r>
      <w:r w:rsidR="00781237" w:rsidRPr="00DE2DC4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fr-FR"/>
        </w:rPr>
        <w:t>,</w:t>
      </w:r>
      <w:r w:rsidR="00E016DA" w:rsidRPr="00DE2DC4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fr-FR"/>
        </w:rPr>
        <w:t xml:space="preserve"> </w:t>
      </w:r>
      <w:proofErr w:type="spellStart"/>
      <w:r w:rsidR="00E016DA" w:rsidRPr="00DE2DC4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fr-FR"/>
        </w:rPr>
        <w:t>alin</w:t>
      </w:r>
      <w:proofErr w:type="spellEnd"/>
      <w:r w:rsidR="00E016DA" w:rsidRPr="00DE2DC4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fr-FR"/>
        </w:rPr>
        <w:t>. (6)</w:t>
      </w:r>
      <w:r w:rsidR="005F6AD5" w:rsidRPr="00DE2DC4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fr-FR"/>
        </w:rPr>
        <w:t xml:space="preserve"> lit. </w:t>
      </w:r>
      <w:r w:rsidR="00E016DA" w:rsidRPr="00DE2DC4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>„</w:t>
      </w:r>
      <w:proofErr w:type="gramStart"/>
      <w:r w:rsidR="00E016DA" w:rsidRPr="00DE2DC4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>a</w:t>
      </w:r>
      <w:proofErr w:type="gramEnd"/>
      <w:r w:rsidR="005F6AD5" w:rsidRPr="00DE2DC4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 xml:space="preserve">”, </w:t>
      </w:r>
      <w:r w:rsidR="00E016DA" w:rsidRPr="00DE2DC4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>pct</w:t>
      </w:r>
      <w:r w:rsidR="00781237" w:rsidRPr="00DE2DC4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>.</w:t>
      </w:r>
      <w:r w:rsidR="00E016DA" w:rsidRPr="00DE2DC4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 xml:space="preserve"> </w:t>
      </w:r>
      <w:r w:rsidR="00995D73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 xml:space="preserve">5 </w:t>
      </w:r>
      <w:proofErr w:type="spellStart"/>
      <w:r w:rsidR="00995D73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>și</w:t>
      </w:r>
      <w:proofErr w:type="spellEnd"/>
      <w:r w:rsidR="00995D73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 xml:space="preserve"> 19 </w:t>
      </w:r>
      <w:proofErr w:type="spellStart"/>
      <w:r w:rsidR="00995D73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>și</w:t>
      </w:r>
      <w:proofErr w:type="spellEnd"/>
      <w:r w:rsidR="00995D73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 xml:space="preserve"> </w:t>
      </w:r>
      <w:proofErr w:type="spellStart"/>
      <w:r w:rsidR="00995D73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>alin</w:t>
      </w:r>
      <w:proofErr w:type="spellEnd"/>
      <w:r w:rsidR="00995D73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>. (9)</w:t>
      </w:r>
      <w:r w:rsidR="00781237" w:rsidRPr="00DE2DC4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>,</w:t>
      </w:r>
      <w:r w:rsidR="00E016DA" w:rsidRPr="00DE2DC4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 xml:space="preserve"> art. 45</w:t>
      </w:r>
      <w:r w:rsidR="004D2ACB" w:rsidRPr="00DE2DC4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 xml:space="preserve"> </w:t>
      </w:r>
      <w:proofErr w:type="spellStart"/>
      <w:r w:rsidR="00781237" w:rsidRPr="00DE2DC4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>alin</w:t>
      </w:r>
      <w:proofErr w:type="spellEnd"/>
      <w:r w:rsidR="00781237" w:rsidRPr="00DE2DC4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 xml:space="preserve">. </w:t>
      </w:r>
      <w:r w:rsidR="004D2ACB" w:rsidRPr="00DE2DC4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>(</w:t>
      </w:r>
      <w:r w:rsidR="00995D73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>3</w:t>
      </w:r>
      <w:r w:rsidR="004D2ACB" w:rsidRPr="00DE2DC4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>)</w:t>
      </w:r>
      <w:r w:rsidR="00E016DA" w:rsidRPr="00DE2DC4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 xml:space="preserve"> </w:t>
      </w:r>
      <w:proofErr w:type="spellStart"/>
      <w:proofErr w:type="gramStart"/>
      <w:r w:rsidR="00E016DA" w:rsidRPr="00DE2DC4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>şi</w:t>
      </w:r>
      <w:proofErr w:type="spellEnd"/>
      <w:proofErr w:type="gramEnd"/>
      <w:r w:rsidR="00E016DA" w:rsidRPr="00DE2DC4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 xml:space="preserve"> </w:t>
      </w:r>
      <w:proofErr w:type="spellStart"/>
      <w:r w:rsidR="00781237" w:rsidRPr="00DE2DC4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>a</w:t>
      </w:r>
      <w:proofErr w:type="spellEnd"/>
      <w:r w:rsidR="00781237" w:rsidRPr="00DE2DC4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 xml:space="preserve"> </w:t>
      </w:r>
      <w:r w:rsidR="005F6AD5" w:rsidRPr="00DE2DC4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 xml:space="preserve">art. 115 </w:t>
      </w:r>
      <w:proofErr w:type="spellStart"/>
      <w:r w:rsidR="005F6AD5" w:rsidRPr="00DE2DC4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>alin</w:t>
      </w:r>
      <w:proofErr w:type="spellEnd"/>
      <w:r w:rsidR="005F6AD5" w:rsidRPr="00DE2DC4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 xml:space="preserve">. (1) </w:t>
      </w:r>
      <w:proofErr w:type="gramStart"/>
      <w:r w:rsidR="005F6AD5" w:rsidRPr="00DE2DC4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>lit</w:t>
      </w:r>
      <w:proofErr w:type="gramEnd"/>
      <w:r w:rsidR="005F6AD5" w:rsidRPr="00DE2DC4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>. „</w:t>
      </w:r>
      <w:proofErr w:type="gramStart"/>
      <w:r w:rsidR="005F6AD5" w:rsidRPr="00DE2DC4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>b</w:t>
      </w:r>
      <w:proofErr w:type="gramEnd"/>
      <w:r w:rsidR="005F6AD5" w:rsidRPr="00DE2DC4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 xml:space="preserve">” din </w:t>
      </w:r>
      <w:proofErr w:type="spellStart"/>
      <w:r w:rsidR="005F6AD5" w:rsidRPr="00DE2DC4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>Legea</w:t>
      </w:r>
      <w:proofErr w:type="spellEnd"/>
      <w:r w:rsidR="005F6AD5" w:rsidRPr="00DE2DC4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 xml:space="preserve"> </w:t>
      </w:r>
      <w:proofErr w:type="spellStart"/>
      <w:r w:rsidR="005F6AD5" w:rsidRPr="00DE2DC4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>nr</w:t>
      </w:r>
      <w:proofErr w:type="spellEnd"/>
      <w:r w:rsidR="005F6AD5" w:rsidRPr="00DE2DC4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 xml:space="preserve">. 215/2001, </w:t>
      </w:r>
      <w:proofErr w:type="spellStart"/>
      <w:r w:rsidR="005F6AD5" w:rsidRPr="00DE2DC4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>Legea</w:t>
      </w:r>
      <w:proofErr w:type="spellEnd"/>
      <w:r w:rsidR="005F6AD5" w:rsidRPr="00DE2DC4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 xml:space="preserve"> </w:t>
      </w:r>
      <w:proofErr w:type="spellStart"/>
      <w:r w:rsidR="005F6AD5" w:rsidRPr="00DE2DC4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>administraţiei</w:t>
      </w:r>
      <w:proofErr w:type="spellEnd"/>
      <w:r w:rsidR="005F6AD5" w:rsidRPr="00DE2DC4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 xml:space="preserve"> </w:t>
      </w:r>
      <w:proofErr w:type="spellStart"/>
      <w:r w:rsidR="005F6AD5" w:rsidRPr="00DE2DC4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>publice</w:t>
      </w:r>
      <w:proofErr w:type="spellEnd"/>
      <w:r w:rsidR="005F6AD5" w:rsidRPr="00DE2DC4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 xml:space="preserve"> locale, </w:t>
      </w:r>
      <w:proofErr w:type="spellStart"/>
      <w:r w:rsidR="005F6AD5" w:rsidRPr="00DE2DC4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>republicată</w:t>
      </w:r>
      <w:proofErr w:type="spellEnd"/>
      <w:r w:rsidR="005F6AD5" w:rsidRPr="00DE2DC4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 xml:space="preserve">, cu </w:t>
      </w:r>
      <w:proofErr w:type="spellStart"/>
      <w:r w:rsidR="005F6AD5" w:rsidRPr="00DE2DC4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>modificările</w:t>
      </w:r>
      <w:proofErr w:type="spellEnd"/>
      <w:r w:rsidR="005F6AD5" w:rsidRPr="00DE2DC4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 xml:space="preserve"> </w:t>
      </w:r>
      <w:proofErr w:type="spellStart"/>
      <w:r w:rsidR="005F6AD5" w:rsidRPr="00DE2DC4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>şi</w:t>
      </w:r>
      <w:proofErr w:type="spellEnd"/>
      <w:r w:rsidR="005F6AD5" w:rsidRPr="00DE2DC4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 xml:space="preserve"> </w:t>
      </w:r>
      <w:proofErr w:type="spellStart"/>
      <w:r w:rsidR="005F6AD5" w:rsidRPr="00DE2DC4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>completările</w:t>
      </w:r>
      <w:proofErr w:type="spellEnd"/>
      <w:r w:rsidR="005F6AD5" w:rsidRPr="00DE2DC4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 xml:space="preserve"> </w:t>
      </w:r>
      <w:proofErr w:type="spellStart"/>
      <w:r w:rsidR="005F6AD5" w:rsidRPr="00DE2DC4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>ulterioare</w:t>
      </w:r>
      <w:proofErr w:type="spellEnd"/>
      <w:r w:rsidR="005F6AD5" w:rsidRPr="00DE2DC4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>,</w:t>
      </w:r>
    </w:p>
    <w:p w:rsidR="005F6AD5" w:rsidRDefault="005F6AD5" w:rsidP="00130F10">
      <w:pPr>
        <w:spacing w:after="0" w:line="240" w:lineRule="auto"/>
        <w:ind w:right="-121" w:firstLine="706"/>
        <w:jc w:val="both"/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</w:pPr>
    </w:p>
    <w:p w:rsidR="00FA644F" w:rsidRPr="00DE2DC4" w:rsidRDefault="00FA644F" w:rsidP="00130F10">
      <w:pPr>
        <w:spacing w:after="0" w:line="240" w:lineRule="auto"/>
        <w:ind w:right="-121" w:firstLine="706"/>
        <w:jc w:val="both"/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</w:pPr>
    </w:p>
    <w:p w:rsidR="005F6AD5" w:rsidRPr="00DE2DC4" w:rsidRDefault="000520DB" w:rsidP="00130F10">
      <w:pPr>
        <w:spacing w:after="0" w:line="240" w:lineRule="auto"/>
        <w:ind w:left="2124" w:right="-121" w:firstLine="708"/>
        <w:rPr>
          <w:rFonts w:ascii="Times New Roman" w:eastAsia="Times New Roman" w:hAnsi="Times New Roman" w:cs="Times New Roman"/>
          <w:b/>
          <w:bCs/>
          <w:spacing w:val="6"/>
          <w:position w:val="2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pacing w:val="6"/>
          <w:position w:val="2"/>
          <w:sz w:val="24"/>
          <w:szCs w:val="24"/>
          <w:lang w:val="en-US"/>
        </w:rPr>
        <w:t xml:space="preserve">                  </w:t>
      </w:r>
      <w:r w:rsidR="005F6AD5" w:rsidRPr="00DE2DC4">
        <w:rPr>
          <w:rFonts w:ascii="Times New Roman" w:eastAsia="Times New Roman" w:hAnsi="Times New Roman" w:cs="Times New Roman"/>
          <w:b/>
          <w:bCs/>
          <w:spacing w:val="6"/>
          <w:position w:val="2"/>
          <w:sz w:val="24"/>
          <w:szCs w:val="24"/>
          <w:lang w:val="en-US"/>
        </w:rPr>
        <w:t>H O T Ă R Ă Ş T E:</w:t>
      </w:r>
    </w:p>
    <w:p w:rsidR="004D2ACB" w:rsidRDefault="004D2ACB" w:rsidP="00130F10">
      <w:pPr>
        <w:spacing w:after="0" w:line="240" w:lineRule="auto"/>
        <w:ind w:right="-121" w:firstLine="706"/>
        <w:jc w:val="center"/>
        <w:rPr>
          <w:rFonts w:ascii="Times New Roman" w:eastAsia="Times New Roman" w:hAnsi="Times New Roman" w:cs="Times New Roman"/>
          <w:b/>
          <w:bCs/>
          <w:spacing w:val="6"/>
          <w:position w:val="2"/>
          <w:sz w:val="24"/>
          <w:szCs w:val="24"/>
          <w:lang w:val="en-US"/>
        </w:rPr>
      </w:pPr>
    </w:p>
    <w:p w:rsidR="00FA644F" w:rsidRPr="00DE2DC4" w:rsidRDefault="00FA644F" w:rsidP="00130F10">
      <w:pPr>
        <w:spacing w:after="0" w:line="240" w:lineRule="auto"/>
        <w:ind w:right="-121" w:firstLine="706"/>
        <w:jc w:val="center"/>
        <w:rPr>
          <w:rFonts w:ascii="Times New Roman" w:eastAsia="Times New Roman" w:hAnsi="Times New Roman" w:cs="Times New Roman"/>
          <w:b/>
          <w:bCs/>
          <w:spacing w:val="6"/>
          <w:position w:val="2"/>
          <w:sz w:val="24"/>
          <w:szCs w:val="24"/>
          <w:lang w:val="en-US"/>
        </w:rPr>
      </w:pPr>
    </w:p>
    <w:p w:rsidR="00B70539" w:rsidRDefault="00995D73" w:rsidP="00130F10">
      <w:pPr>
        <w:spacing w:after="0" w:line="240" w:lineRule="auto"/>
        <w:ind w:right="-121" w:firstLine="706"/>
        <w:jc w:val="both"/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de-DE"/>
        </w:rPr>
      </w:pPr>
      <w:r>
        <w:rPr>
          <w:rFonts w:ascii="Times New Roman" w:eastAsia="Times New Roman" w:hAnsi="Times New Roman" w:cs="Times New Roman"/>
          <w:b/>
          <w:bCs/>
          <w:spacing w:val="6"/>
          <w:position w:val="2"/>
          <w:sz w:val="24"/>
          <w:szCs w:val="24"/>
          <w:u w:val="single"/>
        </w:rPr>
        <w:t>Art. 1</w:t>
      </w:r>
      <w:r w:rsidR="005F6AD5" w:rsidRPr="00DE2DC4">
        <w:rPr>
          <w:rFonts w:ascii="Times New Roman" w:eastAsia="Times New Roman" w:hAnsi="Times New Roman" w:cs="Times New Roman"/>
          <w:b/>
          <w:bCs/>
          <w:spacing w:val="6"/>
          <w:position w:val="2"/>
          <w:sz w:val="24"/>
          <w:szCs w:val="24"/>
          <w:u w:val="single"/>
        </w:rPr>
        <w:t>.</w:t>
      </w:r>
      <w:r w:rsidR="00D34E54" w:rsidRPr="00DE2DC4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</w:rPr>
        <w:t xml:space="preserve"> </w:t>
      </w:r>
      <w:r w:rsidR="009009F0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</w:rPr>
        <w:t xml:space="preserve">Se aprobă </w:t>
      </w:r>
      <w:r w:rsidR="00D34E54" w:rsidRPr="00DE2DC4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de-DE"/>
        </w:rPr>
        <w:t>Regulamentul</w:t>
      </w:r>
      <w:r w:rsidR="00B70539" w:rsidRPr="00DE2DC4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de-DE"/>
        </w:rPr>
        <w:t xml:space="preserve"> de organizare și utilizare a spa</w:t>
      </w:r>
      <w:r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de-DE"/>
        </w:rPr>
        <w:t xml:space="preserve">țiilor de joacă </w:t>
      </w:r>
      <w:proofErr w:type="spellStart"/>
      <w:r w:rsidR="009009F0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>și</w:t>
      </w:r>
      <w:proofErr w:type="spellEnd"/>
      <w:r w:rsidR="009009F0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 xml:space="preserve"> a </w:t>
      </w:r>
      <w:proofErr w:type="spellStart"/>
      <w:r w:rsidR="009009F0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>spațiilor</w:t>
      </w:r>
      <w:proofErr w:type="spellEnd"/>
      <w:r w:rsidR="009009F0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 xml:space="preserve"> de </w:t>
      </w:r>
      <w:proofErr w:type="spellStart"/>
      <w:r w:rsidR="009009F0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>recreere</w:t>
      </w:r>
      <w:proofErr w:type="spellEnd"/>
      <w:r w:rsidR="009009F0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 xml:space="preserve"> (</w:t>
      </w:r>
      <w:proofErr w:type="spellStart"/>
      <w:r w:rsidR="009009F0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>odihnă</w:t>
      </w:r>
      <w:proofErr w:type="spellEnd"/>
      <w:r w:rsidR="009009F0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 xml:space="preserve">) </w:t>
      </w:r>
      <w:r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de-DE"/>
        </w:rPr>
        <w:t>din municipiul</w:t>
      </w:r>
      <w:r w:rsidR="00B70539" w:rsidRPr="00DE2DC4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de-DE"/>
        </w:rPr>
        <w:t xml:space="preserve"> Sigh</w:t>
      </w:r>
      <w:r w:rsidR="00C70690" w:rsidRPr="00DE2DC4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de-DE"/>
        </w:rPr>
        <w:t xml:space="preserve">ișoara, </w:t>
      </w:r>
      <w:r w:rsidR="00EB259A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de-DE"/>
        </w:rPr>
        <w:t>potrivit anexei nr. 1, care face parte integrant</w:t>
      </w:r>
      <w:r w:rsidR="00EB259A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</w:rPr>
        <w:t>ă din prezenta hotărâre.</w:t>
      </w:r>
    </w:p>
    <w:p w:rsidR="005E3F1C" w:rsidRPr="00DE2DC4" w:rsidRDefault="008B1D4F" w:rsidP="00130F10">
      <w:pPr>
        <w:pStyle w:val="ListParagraph"/>
        <w:spacing w:after="0" w:line="240" w:lineRule="auto"/>
        <w:ind w:left="0" w:right="-121" w:firstLine="706"/>
        <w:jc w:val="both"/>
        <w:rPr>
          <w:rFonts w:ascii="Times New Roman" w:eastAsia="Times New Roman" w:hAnsi="Times New Roman" w:cs="Times New Roman"/>
          <w:spacing w:val="6"/>
          <w:position w:val="2"/>
          <w:sz w:val="24"/>
          <w:szCs w:val="24"/>
        </w:rPr>
      </w:pPr>
      <w:r w:rsidRPr="00DE2DC4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</w:rPr>
        <w:t xml:space="preserve"> </w:t>
      </w:r>
      <w:r w:rsidR="00804989" w:rsidRPr="00DE2DC4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</w:rPr>
        <w:tab/>
      </w:r>
      <w:r w:rsidR="00804989" w:rsidRPr="00DE2DC4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</w:rPr>
        <w:tab/>
      </w:r>
    </w:p>
    <w:p w:rsidR="00B136A2" w:rsidRDefault="009023B5" w:rsidP="00130F10">
      <w:pPr>
        <w:pStyle w:val="ListParagraph"/>
        <w:spacing w:after="0" w:line="240" w:lineRule="auto"/>
        <w:ind w:left="0" w:right="-121" w:firstLine="706"/>
        <w:jc w:val="both"/>
        <w:rPr>
          <w:rFonts w:ascii="Times New Roman" w:eastAsia="Times New Roman" w:hAnsi="Times New Roman" w:cs="Times New Roman"/>
          <w:spacing w:val="6"/>
          <w:position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6"/>
          <w:position w:val="2"/>
          <w:sz w:val="24"/>
          <w:szCs w:val="24"/>
          <w:u w:val="single"/>
        </w:rPr>
        <w:t>Art. 2</w:t>
      </w:r>
      <w:r w:rsidR="00256912" w:rsidRPr="00DE2DC4">
        <w:rPr>
          <w:rFonts w:ascii="Times New Roman" w:eastAsia="Times New Roman" w:hAnsi="Times New Roman" w:cs="Times New Roman"/>
          <w:b/>
          <w:spacing w:val="6"/>
          <w:position w:val="2"/>
          <w:sz w:val="24"/>
          <w:szCs w:val="24"/>
          <w:u w:val="single"/>
        </w:rPr>
        <w:t>.</w:t>
      </w:r>
      <w:r w:rsidR="00256912" w:rsidRPr="00DE2DC4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</w:rPr>
        <w:t xml:space="preserve"> </w:t>
      </w:r>
      <w:r w:rsidR="009009F0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</w:rPr>
        <w:t>Cu data adoptării prezentei hotărâri</w:t>
      </w:r>
      <w:r w:rsidR="00394573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</w:rPr>
        <w:t>,</w:t>
      </w:r>
      <w:r w:rsidR="00256912" w:rsidRPr="00DE2DC4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</w:rPr>
        <w:t xml:space="preserve"> Regulamentul de organizare și utilizare a spațiilor de joacă din municipiul Sighișoara, </w:t>
      </w:r>
      <w:r w:rsidR="009009F0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</w:rPr>
        <w:t xml:space="preserve">astfel cum a fost aprobat prin </w:t>
      </w:r>
      <w:proofErr w:type="spellStart"/>
      <w:r w:rsidR="009009F0" w:rsidRPr="00DE2DC4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>Hotărârea</w:t>
      </w:r>
      <w:proofErr w:type="spellEnd"/>
      <w:r w:rsidR="009009F0" w:rsidRPr="00DE2DC4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 xml:space="preserve"> </w:t>
      </w:r>
      <w:proofErr w:type="spellStart"/>
      <w:r w:rsidR="009009F0" w:rsidRPr="00DE2DC4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>Consiliului</w:t>
      </w:r>
      <w:proofErr w:type="spellEnd"/>
      <w:r w:rsidR="009009F0" w:rsidRPr="00DE2DC4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 xml:space="preserve"> Local </w:t>
      </w:r>
      <w:proofErr w:type="spellStart"/>
      <w:r w:rsidR="009009F0" w:rsidRPr="00DE2DC4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>Sighişoara</w:t>
      </w:r>
      <w:proofErr w:type="spellEnd"/>
      <w:r w:rsidR="009009F0" w:rsidRPr="00DE2DC4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 xml:space="preserve"> </w:t>
      </w:r>
      <w:proofErr w:type="spellStart"/>
      <w:r w:rsidR="009009F0" w:rsidRPr="00DE2DC4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>nr</w:t>
      </w:r>
      <w:proofErr w:type="spellEnd"/>
      <w:r w:rsidR="009009F0" w:rsidRPr="00DE2DC4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>. 155/26.09.2013</w:t>
      </w:r>
      <w:r w:rsidR="009009F0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 xml:space="preserve">, </w:t>
      </w:r>
      <w:proofErr w:type="spellStart"/>
      <w:r w:rsidR="009009F0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>își</w:t>
      </w:r>
      <w:proofErr w:type="spellEnd"/>
      <w:r w:rsidR="009009F0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 xml:space="preserve"> </w:t>
      </w:r>
      <w:proofErr w:type="spellStart"/>
      <w:r w:rsidR="009009F0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>încetează</w:t>
      </w:r>
      <w:proofErr w:type="spellEnd"/>
      <w:r w:rsidR="009009F0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 xml:space="preserve"> </w:t>
      </w:r>
      <w:proofErr w:type="spellStart"/>
      <w:r w:rsidR="009009F0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>valabilitatea</w:t>
      </w:r>
      <w:proofErr w:type="spellEnd"/>
      <w:r w:rsidR="009009F0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>.</w:t>
      </w:r>
    </w:p>
    <w:p w:rsidR="009023B5" w:rsidRPr="00DE2DC4" w:rsidRDefault="009023B5" w:rsidP="00130F10">
      <w:pPr>
        <w:pStyle w:val="ListParagraph"/>
        <w:spacing w:after="0" w:line="240" w:lineRule="auto"/>
        <w:ind w:left="0" w:right="-121" w:firstLine="706"/>
        <w:jc w:val="both"/>
        <w:rPr>
          <w:rFonts w:ascii="Times New Roman" w:eastAsia="Times New Roman" w:hAnsi="Times New Roman" w:cs="Times New Roman"/>
          <w:spacing w:val="6"/>
          <w:position w:val="2"/>
          <w:sz w:val="24"/>
          <w:szCs w:val="24"/>
        </w:rPr>
      </w:pPr>
    </w:p>
    <w:p w:rsidR="00D06C6A" w:rsidRDefault="005F6AD5" w:rsidP="00130F10">
      <w:pPr>
        <w:spacing w:after="0" w:line="240" w:lineRule="auto"/>
        <w:ind w:right="-121" w:firstLine="706"/>
        <w:jc w:val="both"/>
        <w:rPr>
          <w:rFonts w:ascii="Times New Roman" w:eastAsia="Times New Roman" w:hAnsi="Times New Roman" w:cs="Times New Roman"/>
          <w:bCs/>
          <w:spacing w:val="6"/>
          <w:position w:val="2"/>
          <w:sz w:val="24"/>
          <w:szCs w:val="24"/>
        </w:rPr>
      </w:pPr>
      <w:r w:rsidRPr="00DE2DC4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</w:rPr>
        <w:tab/>
      </w:r>
      <w:r w:rsidR="009023B5">
        <w:rPr>
          <w:rFonts w:ascii="Times New Roman" w:eastAsia="Times New Roman" w:hAnsi="Times New Roman" w:cs="Times New Roman"/>
          <w:b/>
          <w:bCs/>
          <w:spacing w:val="6"/>
          <w:position w:val="2"/>
          <w:sz w:val="24"/>
          <w:szCs w:val="24"/>
          <w:u w:val="single"/>
        </w:rPr>
        <w:t>Art. 3</w:t>
      </w:r>
      <w:r w:rsidRPr="00DE2DC4">
        <w:rPr>
          <w:rFonts w:ascii="Times New Roman" w:eastAsia="Times New Roman" w:hAnsi="Times New Roman" w:cs="Times New Roman"/>
          <w:b/>
          <w:bCs/>
          <w:spacing w:val="6"/>
          <w:position w:val="2"/>
          <w:sz w:val="24"/>
          <w:szCs w:val="24"/>
          <w:u w:val="single"/>
        </w:rPr>
        <w:t>.</w:t>
      </w:r>
      <w:r w:rsidR="00D50922" w:rsidRPr="00DE2DC4">
        <w:rPr>
          <w:rFonts w:ascii="Times New Roman" w:eastAsia="Times New Roman" w:hAnsi="Times New Roman" w:cs="Times New Roman"/>
          <w:bCs/>
          <w:spacing w:val="6"/>
          <w:position w:val="2"/>
          <w:sz w:val="24"/>
          <w:szCs w:val="24"/>
        </w:rPr>
        <w:t xml:space="preserve"> </w:t>
      </w:r>
      <w:r w:rsidR="004A08E5" w:rsidRPr="00DE2DC4">
        <w:rPr>
          <w:rFonts w:ascii="Times New Roman" w:eastAsia="Times New Roman" w:hAnsi="Times New Roman" w:cs="Times New Roman"/>
          <w:bCs/>
          <w:spacing w:val="6"/>
          <w:position w:val="2"/>
          <w:sz w:val="24"/>
          <w:szCs w:val="24"/>
        </w:rPr>
        <w:t>Cu ducerea la îndeplinire a prevederilor</w:t>
      </w:r>
      <w:r w:rsidR="00047259">
        <w:rPr>
          <w:rFonts w:ascii="Times New Roman" w:eastAsia="Times New Roman" w:hAnsi="Times New Roman" w:cs="Times New Roman"/>
          <w:bCs/>
          <w:spacing w:val="6"/>
          <w:position w:val="2"/>
          <w:sz w:val="24"/>
          <w:szCs w:val="24"/>
        </w:rPr>
        <w:t xml:space="preserve"> prezentei hotărâri se încredinț</w:t>
      </w:r>
      <w:r w:rsidR="004A08E5" w:rsidRPr="00DE2DC4">
        <w:rPr>
          <w:rFonts w:ascii="Times New Roman" w:eastAsia="Times New Roman" w:hAnsi="Times New Roman" w:cs="Times New Roman"/>
          <w:bCs/>
          <w:spacing w:val="6"/>
          <w:position w:val="2"/>
          <w:sz w:val="24"/>
          <w:szCs w:val="24"/>
        </w:rPr>
        <w:t>ează Primarul Municipiului Sighișoara, Viceprimarul Muni</w:t>
      </w:r>
      <w:r w:rsidR="00B136A2" w:rsidRPr="00DE2DC4">
        <w:rPr>
          <w:rFonts w:ascii="Times New Roman" w:eastAsia="Times New Roman" w:hAnsi="Times New Roman" w:cs="Times New Roman"/>
          <w:bCs/>
          <w:spacing w:val="6"/>
          <w:position w:val="2"/>
          <w:sz w:val="24"/>
          <w:szCs w:val="24"/>
        </w:rPr>
        <w:t>cipiului Sighișoara, Serviciul Tehnic, Investiții-Urmărire Contracte, Monitorizare Servicii de Utilități P</w:t>
      </w:r>
      <w:r w:rsidR="004A08E5" w:rsidRPr="00DE2DC4">
        <w:rPr>
          <w:rFonts w:ascii="Times New Roman" w:eastAsia="Times New Roman" w:hAnsi="Times New Roman" w:cs="Times New Roman"/>
          <w:bCs/>
          <w:spacing w:val="6"/>
          <w:position w:val="2"/>
          <w:sz w:val="24"/>
          <w:szCs w:val="24"/>
        </w:rPr>
        <w:t xml:space="preserve">ublice, Serviciul Public Poliția Locală </w:t>
      </w:r>
      <w:r w:rsidR="001000DC">
        <w:rPr>
          <w:rFonts w:ascii="Times New Roman" w:eastAsia="Times New Roman" w:hAnsi="Times New Roman" w:cs="Times New Roman"/>
          <w:bCs/>
          <w:spacing w:val="6"/>
          <w:position w:val="2"/>
          <w:sz w:val="24"/>
          <w:szCs w:val="24"/>
        </w:rPr>
        <w:t>din cadrul Municipiului Sighișoara</w:t>
      </w:r>
      <w:r w:rsidR="009F424F">
        <w:rPr>
          <w:rFonts w:ascii="Times New Roman" w:eastAsia="Times New Roman" w:hAnsi="Times New Roman" w:cs="Times New Roman"/>
          <w:bCs/>
          <w:spacing w:val="6"/>
          <w:position w:val="2"/>
          <w:sz w:val="24"/>
          <w:szCs w:val="24"/>
        </w:rPr>
        <w:t>,</w:t>
      </w:r>
      <w:r w:rsidR="004A08E5" w:rsidRPr="00DE2DC4">
        <w:rPr>
          <w:rFonts w:ascii="Times New Roman" w:eastAsia="Times New Roman" w:hAnsi="Times New Roman" w:cs="Times New Roman"/>
          <w:bCs/>
          <w:spacing w:val="6"/>
          <w:position w:val="2"/>
          <w:sz w:val="24"/>
          <w:szCs w:val="24"/>
        </w:rPr>
        <w:t xml:space="preserve"> S.C. Ecoserv Sig S.R.L.</w:t>
      </w:r>
      <w:r w:rsidR="009F424F">
        <w:rPr>
          <w:rFonts w:ascii="Times New Roman" w:eastAsia="Times New Roman" w:hAnsi="Times New Roman" w:cs="Times New Roman"/>
          <w:bCs/>
          <w:spacing w:val="6"/>
          <w:position w:val="2"/>
          <w:sz w:val="24"/>
          <w:szCs w:val="24"/>
        </w:rPr>
        <w:t xml:space="preserve"> și Asociațiile de proprietari în </w:t>
      </w:r>
      <w:r w:rsidR="009F424F" w:rsidRPr="008445B2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</w:rPr>
        <w:t>preajma cărora sunt realizate și identificate spații</w:t>
      </w:r>
      <w:r w:rsidR="009F424F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</w:rPr>
        <w:t>le de joacă și/sau de recreere,</w:t>
      </w:r>
      <w:r w:rsidR="009F424F" w:rsidRPr="008445B2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</w:rPr>
        <w:t xml:space="preserve"> care sunt dotate cu </w:t>
      </w:r>
      <w:r w:rsidR="009F424F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</w:rPr>
        <w:t>sistem de închidere.</w:t>
      </w:r>
    </w:p>
    <w:p w:rsidR="009023B5" w:rsidRPr="00DE2DC4" w:rsidRDefault="009023B5" w:rsidP="00130F10">
      <w:pPr>
        <w:spacing w:after="0" w:line="240" w:lineRule="auto"/>
        <w:ind w:right="-121" w:firstLine="706"/>
        <w:jc w:val="both"/>
        <w:rPr>
          <w:rFonts w:ascii="Times New Roman" w:eastAsia="Times New Roman" w:hAnsi="Times New Roman" w:cs="Times New Roman"/>
          <w:bCs/>
          <w:spacing w:val="6"/>
          <w:position w:val="2"/>
          <w:sz w:val="24"/>
          <w:szCs w:val="24"/>
        </w:rPr>
      </w:pPr>
    </w:p>
    <w:p w:rsidR="00B136A2" w:rsidRPr="00DE2DC4" w:rsidRDefault="00D06C6A" w:rsidP="00130F10">
      <w:pPr>
        <w:spacing w:after="0" w:line="240" w:lineRule="auto"/>
        <w:ind w:right="-121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DE2DC4">
        <w:rPr>
          <w:rFonts w:ascii="Times New Roman" w:eastAsia="Times New Roman" w:hAnsi="Times New Roman" w:cs="Times New Roman"/>
          <w:b/>
          <w:spacing w:val="6"/>
          <w:position w:val="2"/>
          <w:sz w:val="24"/>
          <w:szCs w:val="24"/>
          <w:u w:val="single"/>
          <w:lang w:val="it-IT"/>
        </w:rPr>
        <w:t>A</w:t>
      </w:r>
      <w:r w:rsidR="004A08E5" w:rsidRPr="00DE2DC4">
        <w:rPr>
          <w:rFonts w:ascii="Times New Roman" w:eastAsia="Times New Roman" w:hAnsi="Times New Roman" w:cs="Times New Roman"/>
          <w:b/>
          <w:spacing w:val="6"/>
          <w:position w:val="2"/>
          <w:sz w:val="24"/>
          <w:szCs w:val="24"/>
          <w:u w:val="single"/>
          <w:lang w:val="it-IT"/>
        </w:rPr>
        <w:t xml:space="preserve">rt. </w:t>
      </w:r>
      <w:r w:rsidR="009023B5">
        <w:rPr>
          <w:rFonts w:ascii="Times New Roman" w:eastAsia="Times New Roman" w:hAnsi="Times New Roman" w:cs="Times New Roman"/>
          <w:b/>
          <w:spacing w:val="6"/>
          <w:position w:val="2"/>
          <w:sz w:val="24"/>
          <w:szCs w:val="24"/>
          <w:u w:val="single"/>
          <w:lang w:val="it-IT"/>
        </w:rPr>
        <w:t>4</w:t>
      </w:r>
      <w:r w:rsidRPr="00DE2DC4">
        <w:rPr>
          <w:rFonts w:ascii="Times New Roman" w:eastAsia="Times New Roman" w:hAnsi="Times New Roman" w:cs="Times New Roman"/>
          <w:b/>
          <w:spacing w:val="6"/>
          <w:position w:val="2"/>
          <w:sz w:val="24"/>
          <w:szCs w:val="24"/>
          <w:u w:val="single"/>
          <w:lang w:val="it-IT"/>
        </w:rPr>
        <w:t>.</w:t>
      </w:r>
      <w:r w:rsidRPr="00DE2DC4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it-IT"/>
        </w:rPr>
        <w:t xml:space="preserve"> </w:t>
      </w:r>
      <w:r w:rsidR="00DD6533" w:rsidRPr="00DE2DC4">
        <w:rPr>
          <w:rFonts w:ascii="Times New Roman" w:hAnsi="Times New Roman" w:cs="Times New Roman"/>
          <w:sz w:val="24"/>
          <w:szCs w:val="24"/>
        </w:rPr>
        <w:t>Prin grija Secretarului Municipiului Sighişoara – Bizo Anca, prezenta hotărâre va fi comunicată, în termenul prevăzut de lege, Primarului Municipiului Sighişoara, Prefectului Judeţului Mureş</w:t>
      </w:r>
      <w:r w:rsidR="008B1D4F" w:rsidRPr="00DE2DC4">
        <w:rPr>
          <w:rFonts w:ascii="Times New Roman" w:hAnsi="Times New Roman" w:cs="Times New Roman"/>
          <w:sz w:val="24"/>
          <w:szCs w:val="24"/>
        </w:rPr>
        <w:t xml:space="preserve"> și se va aduce la cunoștință publică, prin publicarea pe pagina de internet la adresa</w:t>
      </w:r>
      <w:r w:rsidR="009A4CED" w:rsidRPr="00DE2DC4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9A4CED" w:rsidRPr="00DE2DC4">
          <w:rPr>
            <w:rStyle w:val="Hyperlink"/>
            <w:rFonts w:ascii="Times New Roman" w:hAnsi="Times New Roman" w:cs="Times New Roman"/>
            <w:sz w:val="24"/>
            <w:szCs w:val="24"/>
          </w:rPr>
          <w:t>www.sighisoara.org.ro</w:t>
        </w:r>
      </w:hyperlink>
      <w:r w:rsidR="009A4CED" w:rsidRPr="00DE2DC4">
        <w:rPr>
          <w:rFonts w:ascii="Times New Roman" w:hAnsi="Times New Roman" w:cs="Times New Roman"/>
          <w:sz w:val="24"/>
          <w:szCs w:val="24"/>
        </w:rPr>
        <w:t>.</w:t>
      </w:r>
    </w:p>
    <w:p w:rsidR="00C52D59" w:rsidRDefault="00C52D59" w:rsidP="00130F10">
      <w:pPr>
        <w:spacing w:after="0" w:line="240" w:lineRule="auto"/>
        <w:ind w:right="-121" w:firstLine="706"/>
        <w:jc w:val="both"/>
        <w:rPr>
          <w:rFonts w:ascii="Times New Roman" w:hAnsi="Times New Roman" w:cs="Times New Roman"/>
          <w:sz w:val="24"/>
          <w:szCs w:val="24"/>
        </w:rPr>
      </w:pPr>
    </w:p>
    <w:p w:rsidR="00FA644F" w:rsidRDefault="00FA644F" w:rsidP="00130F10">
      <w:pPr>
        <w:spacing w:after="0" w:line="240" w:lineRule="auto"/>
        <w:ind w:right="-121" w:firstLine="706"/>
        <w:jc w:val="both"/>
        <w:rPr>
          <w:rFonts w:ascii="Times New Roman" w:hAnsi="Times New Roman" w:cs="Times New Roman"/>
          <w:sz w:val="24"/>
          <w:szCs w:val="24"/>
        </w:rPr>
      </w:pPr>
    </w:p>
    <w:p w:rsidR="00FA644F" w:rsidRPr="00DE2DC4" w:rsidRDefault="00FA644F" w:rsidP="00130F10">
      <w:pPr>
        <w:spacing w:after="0" w:line="240" w:lineRule="auto"/>
        <w:ind w:right="-121" w:firstLine="706"/>
        <w:jc w:val="both"/>
        <w:rPr>
          <w:rFonts w:ascii="Times New Roman" w:hAnsi="Times New Roman" w:cs="Times New Roman"/>
          <w:sz w:val="24"/>
          <w:szCs w:val="24"/>
        </w:rPr>
      </w:pPr>
    </w:p>
    <w:p w:rsidR="00C52D59" w:rsidRDefault="00C52D59" w:rsidP="00130F10">
      <w:pPr>
        <w:spacing w:after="0" w:line="240" w:lineRule="auto"/>
        <w:ind w:right="-121" w:firstLine="706"/>
        <w:jc w:val="both"/>
        <w:rPr>
          <w:rFonts w:ascii="Times New Roman" w:hAnsi="Times New Roman" w:cs="Times New Roman"/>
          <w:sz w:val="24"/>
          <w:szCs w:val="24"/>
        </w:rPr>
      </w:pPr>
    </w:p>
    <w:p w:rsidR="00FA644F" w:rsidRPr="00DE2DC4" w:rsidRDefault="00FA644F" w:rsidP="00130F10">
      <w:pPr>
        <w:spacing w:after="0" w:line="240" w:lineRule="auto"/>
        <w:ind w:right="-121" w:firstLine="706"/>
        <w:jc w:val="both"/>
        <w:rPr>
          <w:rFonts w:ascii="Times New Roman" w:hAnsi="Times New Roman" w:cs="Times New Roman"/>
          <w:sz w:val="24"/>
          <w:szCs w:val="24"/>
        </w:rPr>
      </w:pPr>
    </w:p>
    <w:p w:rsidR="005F6AD5" w:rsidRPr="00DE2DC4" w:rsidRDefault="00D06C6A" w:rsidP="00130F10">
      <w:pPr>
        <w:spacing w:after="0" w:line="240" w:lineRule="auto"/>
        <w:ind w:right="-121" w:firstLine="706"/>
        <w:jc w:val="both"/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</w:pPr>
      <w:r w:rsidRPr="00DE2DC4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 xml:space="preserve">                                                                      </w:t>
      </w:r>
      <w:r w:rsidR="005F6AD5" w:rsidRPr="00DE2DC4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 xml:space="preserve">   </w:t>
      </w:r>
      <w:r w:rsidRPr="00DE2DC4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 xml:space="preserve">          </w:t>
      </w:r>
      <w:r w:rsidR="00B136A2" w:rsidRPr="00DE2DC4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 xml:space="preserve">    </w:t>
      </w:r>
      <w:r w:rsidR="002C0CED" w:rsidRPr="00DE2DC4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 xml:space="preserve"> </w:t>
      </w:r>
      <w:r w:rsidR="005F6AD5" w:rsidRPr="00DE2DC4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>PRIMAR,</w:t>
      </w:r>
      <w:r w:rsidR="005F6AD5" w:rsidRPr="00DE2DC4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ab/>
      </w:r>
    </w:p>
    <w:p w:rsidR="005F6AD5" w:rsidRPr="00DE2DC4" w:rsidRDefault="005F6AD5" w:rsidP="00130F10">
      <w:pPr>
        <w:spacing w:after="0" w:line="240" w:lineRule="auto"/>
        <w:ind w:right="-121" w:firstLine="706"/>
        <w:jc w:val="both"/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</w:pPr>
      <w:r w:rsidRPr="00DE2DC4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ab/>
      </w:r>
      <w:r w:rsidR="009023B5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 xml:space="preserve">             </w:t>
      </w:r>
      <w:proofErr w:type="spellStart"/>
      <w:r w:rsidR="009023B5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>Avizat</w:t>
      </w:r>
      <w:proofErr w:type="spellEnd"/>
      <w:r w:rsidRPr="00DE2DC4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ab/>
      </w:r>
      <w:r w:rsidRPr="00DE2DC4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ab/>
      </w:r>
      <w:r w:rsidRPr="00DE2DC4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ab/>
      </w:r>
      <w:r w:rsidRPr="00DE2DC4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ab/>
      </w:r>
      <w:r w:rsidR="00047259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 xml:space="preserve">       </w:t>
      </w:r>
      <w:proofErr w:type="spellStart"/>
      <w:r w:rsidRPr="00DE2DC4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>Ovidiu</w:t>
      </w:r>
      <w:proofErr w:type="spellEnd"/>
      <w:r w:rsidRPr="00DE2DC4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 xml:space="preserve"> - </w:t>
      </w:r>
      <w:proofErr w:type="spellStart"/>
      <w:r w:rsidRPr="00DE2DC4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>Dumitru</w:t>
      </w:r>
      <w:proofErr w:type="spellEnd"/>
      <w:r w:rsidRPr="00DE2DC4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 xml:space="preserve"> </w:t>
      </w:r>
      <w:proofErr w:type="spellStart"/>
      <w:r w:rsidRPr="00DE2DC4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>Mălăncrăvean</w:t>
      </w:r>
      <w:proofErr w:type="spellEnd"/>
    </w:p>
    <w:p w:rsidR="005F6AD5" w:rsidRPr="00DE2DC4" w:rsidRDefault="005F6AD5" w:rsidP="00130F10">
      <w:pPr>
        <w:spacing w:after="0" w:line="240" w:lineRule="auto"/>
        <w:ind w:right="-121" w:firstLine="706"/>
        <w:jc w:val="both"/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</w:pPr>
      <w:proofErr w:type="spellStart"/>
      <w:r w:rsidRPr="00DE2DC4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>Secretarul</w:t>
      </w:r>
      <w:proofErr w:type="spellEnd"/>
      <w:r w:rsidRPr="00DE2DC4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 xml:space="preserve"> </w:t>
      </w:r>
      <w:proofErr w:type="spellStart"/>
      <w:r w:rsidRPr="00DE2DC4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>municipiului</w:t>
      </w:r>
      <w:proofErr w:type="spellEnd"/>
      <w:r w:rsidRPr="00DE2DC4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>,</w:t>
      </w:r>
      <w:r w:rsidRPr="00DE2DC4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ab/>
      </w:r>
      <w:r w:rsidRPr="00DE2DC4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ab/>
      </w:r>
      <w:r w:rsidRPr="00DE2DC4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ab/>
      </w:r>
      <w:r w:rsidRPr="00DE2DC4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ab/>
      </w:r>
      <w:r w:rsidRPr="00DE2DC4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ab/>
        <w:t xml:space="preserve">            </w:t>
      </w:r>
    </w:p>
    <w:p w:rsidR="00D07E24" w:rsidRPr="00DE2DC4" w:rsidRDefault="005F6AD5" w:rsidP="00130F10">
      <w:pPr>
        <w:spacing w:after="0" w:line="240" w:lineRule="auto"/>
        <w:ind w:right="-121" w:firstLine="706"/>
        <w:jc w:val="both"/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</w:pPr>
      <w:r w:rsidRPr="00DE2DC4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 xml:space="preserve">      </w:t>
      </w:r>
      <w:r w:rsidR="00C926E3" w:rsidRPr="00DE2DC4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 xml:space="preserve">  </w:t>
      </w:r>
      <w:r w:rsidR="009023B5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 xml:space="preserve"> </w:t>
      </w:r>
      <w:r w:rsidR="00C926E3" w:rsidRPr="00DE2DC4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 xml:space="preserve"> </w:t>
      </w:r>
      <w:proofErr w:type="spellStart"/>
      <w:r w:rsidRPr="00DE2DC4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>Anca</w:t>
      </w:r>
      <w:proofErr w:type="spellEnd"/>
      <w:r w:rsidRPr="00DE2DC4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 xml:space="preserve"> </w:t>
      </w:r>
      <w:proofErr w:type="spellStart"/>
      <w:r w:rsidRPr="00DE2DC4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>Bizo</w:t>
      </w:r>
      <w:proofErr w:type="spellEnd"/>
    </w:p>
    <w:p w:rsidR="00D07E24" w:rsidRPr="00DE2DC4" w:rsidRDefault="00D07E24" w:rsidP="00130F10">
      <w:pPr>
        <w:spacing w:after="0" w:line="240" w:lineRule="auto"/>
        <w:ind w:right="-121" w:firstLine="706"/>
        <w:jc w:val="both"/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</w:pPr>
    </w:p>
    <w:p w:rsidR="00D07E24" w:rsidRPr="00DE2DC4" w:rsidRDefault="00D07E24" w:rsidP="00130F10">
      <w:pPr>
        <w:spacing w:after="0" w:line="240" w:lineRule="auto"/>
        <w:ind w:right="-121" w:firstLine="706"/>
        <w:jc w:val="both"/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</w:pPr>
    </w:p>
    <w:p w:rsidR="00410BC5" w:rsidRDefault="00410BC5" w:rsidP="00130F10">
      <w:pPr>
        <w:spacing w:after="0" w:line="240" w:lineRule="auto"/>
        <w:ind w:right="-121" w:firstLine="706"/>
        <w:jc w:val="both"/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</w:pPr>
    </w:p>
    <w:p w:rsidR="009023B5" w:rsidRDefault="009023B5" w:rsidP="00130F10">
      <w:pPr>
        <w:spacing w:after="0" w:line="240" w:lineRule="auto"/>
        <w:ind w:right="-121" w:firstLine="706"/>
        <w:jc w:val="both"/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</w:pPr>
    </w:p>
    <w:p w:rsidR="009023B5" w:rsidRDefault="009023B5" w:rsidP="00130F10">
      <w:pPr>
        <w:spacing w:after="0" w:line="240" w:lineRule="auto"/>
        <w:ind w:right="-121" w:firstLine="706"/>
        <w:jc w:val="both"/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</w:pPr>
    </w:p>
    <w:p w:rsidR="009023B5" w:rsidRDefault="009023B5" w:rsidP="00130F10">
      <w:pPr>
        <w:spacing w:after="0" w:line="240" w:lineRule="auto"/>
        <w:ind w:right="-121" w:firstLine="706"/>
        <w:jc w:val="both"/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</w:pPr>
    </w:p>
    <w:p w:rsidR="00FA644F" w:rsidRDefault="00FA644F" w:rsidP="00130F10">
      <w:pPr>
        <w:spacing w:after="0" w:line="240" w:lineRule="auto"/>
        <w:ind w:right="-121"/>
        <w:jc w:val="both"/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</w:pPr>
      <w:bookmarkStart w:id="0" w:name="_GoBack"/>
      <w:bookmarkEnd w:id="0"/>
    </w:p>
    <w:p w:rsidR="00BC3795" w:rsidRDefault="00BC3795" w:rsidP="00130F10">
      <w:pPr>
        <w:spacing w:after="0" w:line="240" w:lineRule="auto"/>
        <w:ind w:right="-121"/>
        <w:jc w:val="both"/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</w:pPr>
      <w:proofErr w:type="spellStart"/>
      <w:r w:rsidRPr="00047259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lastRenderedPageBreak/>
        <w:t>Nr</w:t>
      </w:r>
      <w:proofErr w:type="spellEnd"/>
      <w:r w:rsidRPr="00047259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 xml:space="preserve">. </w:t>
      </w:r>
      <w:r w:rsidR="00FE4FF6" w:rsidRPr="00047259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>14.259/22.05</w:t>
      </w:r>
      <w:r w:rsidR="0046430C" w:rsidRPr="00047259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  <w:t>.2019</w:t>
      </w:r>
    </w:p>
    <w:p w:rsidR="00047259" w:rsidRPr="00047259" w:rsidRDefault="00047259" w:rsidP="00130F10">
      <w:pPr>
        <w:spacing w:after="0" w:line="240" w:lineRule="auto"/>
        <w:ind w:right="-121" w:firstLine="706"/>
        <w:jc w:val="both"/>
        <w:rPr>
          <w:rFonts w:ascii="Times New Roman" w:eastAsia="Times New Roman" w:hAnsi="Times New Roman" w:cs="Times New Roman"/>
          <w:spacing w:val="6"/>
          <w:position w:val="2"/>
          <w:sz w:val="24"/>
          <w:szCs w:val="24"/>
          <w:lang w:val="en-US"/>
        </w:rPr>
      </w:pPr>
    </w:p>
    <w:p w:rsidR="00BC3795" w:rsidRPr="00406D99" w:rsidRDefault="00047259" w:rsidP="00130F10">
      <w:pPr>
        <w:spacing w:after="0" w:line="240" w:lineRule="auto"/>
        <w:ind w:right="-121" w:firstLine="706"/>
        <w:rPr>
          <w:rFonts w:ascii="Times New Roman" w:eastAsia="Times New Roman" w:hAnsi="Times New Roman" w:cs="Times New Roman"/>
          <w:b/>
          <w:bCs/>
          <w:spacing w:val="6"/>
          <w:position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6"/>
          <w:position w:val="2"/>
          <w:sz w:val="24"/>
          <w:szCs w:val="24"/>
          <w:lang w:val="en-US"/>
        </w:rPr>
        <w:t xml:space="preserve">                                              </w:t>
      </w:r>
      <w:r w:rsidR="00BC3795" w:rsidRPr="00406D99">
        <w:rPr>
          <w:rFonts w:ascii="Times New Roman" w:eastAsia="Times New Roman" w:hAnsi="Times New Roman" w:cs="Times New Roman"/>
          <w:b/>
          <w:bCs/>
          <w:spacing w:val="6"/>
          <w:position w:val="2"/>
          <w:sz w:val="24"/>
          <w:szCs w:val="24"/>
        </w:rPr>
        <w:t>Referat de aprobare</w:t>
      </w:r>
    </w:p>
    <w:p w:rsidR="008977B7" w:rsidRPr="00406D99" w:rsidRDefault="00BC3795" w:rsidP="00130F10">
      <w:pPr>
        <w:spacing w:after="0" w:line="240" w:lineRule="auto"/>
        <w:ind w:right="-121" w:firstLine="706"/>
        <w:jc w:val="center"/>
        <w:rPr>
          <w:rFonts w:ascii="Times New Roman" w:eastAsia="Times New Roman" w:hAnsi="Times New Roman" w:cs="Times New Roman"/>
          <w:bCs/>
          <w:spacing w:val="6"/>
          <w:position w:val="2"/>
          <w:sz w:val="24"/>
          <w:szCs w:val="24"/>
        </w:rPr>
      </w:pPr>
      <w:r w:rsidRPr="00406D99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</w:rPr>
        <w:t>la proiectul de hotărâre privind</w:t>
      </w:r>
      <w:r w:rsidRPr="00406D99">
        <w:rPr>
          <w:rFonts w:ascii="Times New Roman" w:eastAsia="Times New Roman" w:hAnsi="Times New Roman" w:cs="Times New Roman"/>
          <w:bCs/>
          <w:spacing w:val="6"/>
          <w:position w:val="2"/>
          <w:sz w:val="24"/>
          <w:szCs w:val="24"/>
        </w:rPr>
        <w:t xml:space="preserve"> </w:t>
      </w:r>
      <w:r w:rsidR="009009F0" w:rsidRPr="00406D99">
        <w:rPr>
          <w:rFonts w:ascii="Times New Roman" w:eastAsia="Times New Roman" w:hAnsi="Times New Roman" w:cs="Times New Roman"/>
          <w:bCs/>
          <w:spacing w:val="6"/>
          <w:position w:val="2"/>
          <w:sz w:val="24"/>
          <w:szCs w:val="24"/>
        </w:rPr>
        <w:t>aprobarea Regulamentului de organizare și utilizare a</w:t>
      </w:r>
    </w:p>
    <w:p w:rsidR="009009F0" w:rsidRPr="00406D99" w:rsidRDefault="008977B7" w:rsidP="00130F10">
      <w:pPr>
        <w:spacing w:after="0" w:line="240" w:lineRule="auto"/>
        <w:ind w:right="-121" w:firstLine="706"/>
        <w:jc w:val="center"/>
        <w:rPr>
          <w:rFonts w:ascii="Times New Roman" w:eastAsia="Times New Roman" w:hAnsi="Times New Roman" w:cs="Times New Roman"/>
          <w:bCs/>
          <w:spacing w:val="6"/>
          <w:position w:val="2"/>
          <w:sz w:val="24"/>
          <w:szCs w:val="24"/>
        </w:rPr>
      </w:pPr>
      <w:r w:rsidRPr="00406D99">
        <w:rPr>
          <w:rFonts w:ascii="Times New Roman" w:eastAsia="Times New Roman" w:hAnsi="Times New Roman" w:cs="Times New Roman"/>
          <w:bCs/>
          <w:spacing w:val="6"/>
          <w:position w:val="2"/>
          <w:sz w:val="24"/>
          <w:szCs w:val="24"/>
        </w:rPr>
        <w:t xml:space="preserve">  </w:t>
      </w:r>
      <w:r w:rsidR="009009F0" w:rsidRPr="00406D99">
        <w:rPr>
          <w:rFonts w:ascii="Times New Roman" w:eastAsia="Times New Roman" w:hAnsi="Times New Roman" w:cs="Times New Roman"/>
          <w:bCs/>
          <w:spacing w:val="6"/>
          <w:position w:val="2"/>
          <w:sz w:val="24"/>
          <w:szCs w:val="24"/>
        </w:rPr>
        <w:t>spațiilor de joacă și a spațiilor de recreere (odihnă) din municipiul Sighișoara</w:t>
      </w:r>
    </w:p>
    <w:p w:rsidR="0020750D" w:rsidRPr="00406D99" w:rsidRDefault="0020750D" w:rsidP="00130F10">
      <w:pPr>
        <w:spacing w:after="0" w:line="240" w:lineRule="auto"/>
        <w:ind w:right="-121" w:firstLine="706"/>
        <w:jc w:val="center"/>
        <w:rPr>
          <w:rFonts w:ascii="Times New Roman" w:eastAsia="Times New Roman" w:hAnsi="Times New Roman" w:cs="Times New Roman"/>
          <w:spacing w:val="6"/>
          <w:position w:val="2"/>
          <w:sz w:val="24"/>
          <w:szCs w:val="24"/>
        </w:rPr>
      </w:pPr>
    </w:p>
    <w:p w:rsidR="00962280" w:rsidRPr="00406D99" w:rsidRDefault="00BC3795" w:rsidP="00130F10">
      <w:pPr>
        <w:spacing w:after="0" w:line="240" w:lineRule="auto"/>
        <w:ind w:right="-121" w:firstLine="706"/>
        <w:jc w:val="both"/>
        <w:rPr>
          <w:rFonts w:ascii="Times New Roman" w:eastAsia="Times New Roman" w:hAnsi="Times New Roman" w:cs="Times New Roman"/>
          <w:spacing w:val="6"/>
          <w:position w:val="2"/>
          <w:sz w:val="24"/>
          <w:szCs w:val="24"/>
        </w:rPr>
      </w:pPr>
      <w:r w:rsidRPr="00406D99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</w:rPr>
        <w:t>Doamnelor şi domnilor consilieri,</w:t>
      </w:r>
    </w:p>
    <w:p w:rsidR="008977B7" w:rsidRPr="00406D99" w:rsidRDefault="008977B7" w:rsidP="00130F10">
      <w:pPr>
        <w:spacing w:after="0" w:line="240" w:lineRule="auto"/>
        <w:ind w:right="-121" w:firstLine="706"/>
        <w:jc w:val="both"/>
        <w:rPr>
          <w:rFonts w:ascii="Times New Roman" w:eastAsia="Times New Roman" w:hAnsi="Times New Roman" w:cs="Times New Roman"/>
          <w:spacing w:val="6"/>
          <w:position w:val="2"/>
          <w:sz w:val="24"/>
          <w:szCs w:val="24"/>
        </w:rPr>
      </w:pPr>
    </w:p>
    <w:p w:rsidR="00047259" w:rsidRPr="00406D99" w:rsidRDefault="00047259" w:rsidP="00130F10">
      <w:pPr>
        <w:spacing w:after="0" w:line="240" w:lineRule="auto"/>
        <w:ind w:right="-121" w:firstLine="706"/>
        <w:jc w:val="both"/>
        <w:rPr>
          <w:rFonts w:ascii="Times New Roman" w:eastAsia="Times New Roman" w:hAnsi="Times New Roman" w:cs="Times New Roman"/>
          <w:spacing w:val="6"/>
          <w:position w:val="2"/>
          <w:sz w:val="24"/>
          <w:szCs w:val="24"/>
        </w:rPr>
      </w:pPr>
      <w:r w:rsidRPr="00406D99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</w:rPr>
        <w:t>Având în vedere prevederile Hotărârii Guvernului nr. 435/2010 privind regimul de introducere pe piață și de exploatare a echipamentelor pentru agrement;</w:t>
      </w:r>
    </w:p>
    <w:p w:rsidR="00047259" w:rsidRPr="00406D99" w:rsidRDefault="00047259" w:rsidP="00130F10">
      <w:pPr>
        <w:spacing w:after="0" w:line="240" w:lineRule="auto"/>
        <w:ind w:right="-121" w:firstLine="706"/>
        <w:jc w:val="both"/>
        <w:rPr>
          <w:rFonts w:ascii="Times New Roman" w:eastAsia="Times New Roman" w:hAnsi="Times New Roman" w:cs="Times New Roman"/>
          <w:spacing w:val="6"/>
          <w:position w:val="2"/>
          <w:sz w:val="24"/>
          <w:szCs w:val="24"/>
        </w:rPr>
      </w:pPr>
      <w:r w:rsidRPr="00406D99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</w:rPr>
        <w:t>Având în vedere prevederile Prescripției Tehnice PT R 19/2002 a Inspecției de Stat pentru Controlul Cazanelor, Recipientelor sub Presiune și Instalațiilor de Ridicat, ”Cerințe tehnice de securitate privind echipamentele și instalațiile montate și utilizate în cadrul parcurilor de distracție și a spațiilor de joacă”, cu modificările și completările ulterioare;</w:t>
      </w:r>
    </w:p>
    <w:p w:rsidR="00047259" w:rsidRPr="00406D99" w:rsidRDefault="00047259" w:rsidP="00130F10">
      <w:pPr>
        <w:spacing w:after="0" w:line="240" w:lineRule="auto"/>
        <w:ind w:right="-121" w:firstLine="706"/>
        <w:jc w:val="both"/>
        <w:rPr>
          <w:rFonts w:ascii="Times New Roman" w:eastAsia="Times New Roman" w:hAnsi="Times New Roman" w:cs="Times New Roman"/>
          <w:spacing w:val="6"/>
          <w:position w:val="2"/>
          <w:sz w:val="24"/>
          <w:szCs w:val="24"/>
        </w:rPr>
      </w:pPr>
      <w:r w:rsidRPr="00406D99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</w:rPr>
        <w:t xml:space="preserve">Având în vedere </w:t>
      </w:r>
      <w:r w:rsidR="00DC5EE7" w:rsidRPr="00406D99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</w:rPr>
        <w:t xml:space="preserve">prevederile </w:t>
      </w:r>
      <w:r w:rsidRPr="00406D99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</w:rPr>
        <w:t>Ordinul</w:t>
      </w:r>
      <w:r w:rsidR="00DC5EE7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</w:rPr>
        <w:t>ui</w:t>
      </w:r>
      <w:r w:rsidRPr="00406D99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</w:rPr>
        <w:t xml:space="preserve"> nr. 98/2003 al Minis</w:t>
      </w:r>
      <w:r w:rsidR="00DC5EE7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</w:rPr>
        <w:t>trului Industriei și Resurselor</w:t>
      </w:r>
      <w:r w:rsidRPr="00406D99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</w:rPr>
        <w:t xml:space="preserve"> pentru aprobarea PT R 19/2002, ediția 1, ”Cerințe tehnice de securitate privind echipamentele și instalațiile montate și utilizate în cadrul parcurilor de distracție și a spațiilor de joacă”, cu modificările și completările ulterioare;</w:t>
      </w:r>
    </w:p>
    <w:p w:rsidR="00047259" w:rsidRPr="00406D99" w:rsidRDefault="00047259" w:rsidP="00130F10">
      <w:pPr>
        <w:spacing w:after="0" w:line="240" w:lineRule="auto"/>
        <w:ind w:right="-121" w:firstLine="706"/>
        <w:jc w:val="both"/>
        <w:rPr>
          <w:rFonts w:ascii="Times New Roman" w:eastAsia="Times New Roman" w:hAnsi="Times New Roman" w:cs="Times New Roman"/>
          <w:spacing w:val="6"/>
          <w:position w:val="2"/>
          <w:sz w:val="24"/>
          <w:szCs w:val="24"/>
        </w:rPr>
      </w:pPr>
      <w:r w:rsidRPr="00406D99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</w:rPr>
        <w:t>Având în vedere prevederile Ordinului nr. 501/2004 al Ministrului Economiei și Comerțului pentru modificarea și completarea PT R 19/2002, ediția 1, ”Cerințe tehnice de securitate privind echipamentele și instalațiile montate și utilizate în cadrul parcurilor de distracție și a spațiilor de joacă”;</w:t>
      </w:r>
    </w:p>
    <w:p w:rsidR="00047259" w:rsidRPr="00406D99" w:rsidRDefault="00047259" w:rsidP="00130F10">
      <w:pPr>
        <w:spacing w:after="0" w:line="240" w:lineRule="auto"/>
        <w:ind w:right="-121" w:firstLine="706"/>
        <w:jc w:val="both"/>
        <w:rPr>
          <w:rFonts w:ascii="Times New Roman" w:eastAsia="Times New Roman" w:hAnsi="Times New Roman" w:cs="Times New Roman"/>
          <w:spacing w:val="6"/>
          <w:position w:val="2"/>
          <w:sz w:val="24"/>
          <w:szCs w:val="24"/>
        </w:rPr>
      </w:pPr>
      <w:r w:rsidRPr="00406D99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</w:rPr>
        <w:t>Având în vedere prevederile Ordinului nr. 4/2006 al Ministrului Economiei și Comerțului pentru modificarea și completarea PT R 19/2002, ediția 1, ”Cerințe tehnice de securitate privind echipamentele și instalațiile montate și utilizate în cadrul parcurilor de distracție și a spațiilor de joacă”;</w:t>
      </w:r>
    </w:p>
    <w:p w:rsidR="00047259" w:rsidRPr="00406D99" w:rsidRDefault="00047259" w:rsidP="00130F10">
      <w:pPr>
        <w:spacing w:after="0" w:line="240" w:lineRule="auto"/>
        <w:ind w:right="-121" w:firstLine="706"/>
        <w:jc w:val="both"/>
        <w:rPr>
          <w:rFonts w:ascii="Times New Roman" w:eastAsia="Times New Roman" w:hAnsi="Times New Roman" w:cs="Times New Roman"/>
          <w:spacing w:val="6"/>
          <w:position w:val="2"/>
          <w:sz w:val="24"/>
          <w:szCs w:val="24"/>
        </w:rPr>
      </w:pPr>
      <w:r w:rsidRPr="00406D99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</w:rPr>
        <w:t xml:space="preserve">Având în vedere </w:t>
      </w:r>
      <w:r w:rsidR="00DC5EE7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</w:rPr>
        <w:t xml:space="preserve">prevederile </w:t>
      </w:r>
      <w:r w:rsidRPr="00406D99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</w:rPr>
        <w:t>Ordinul</w:t>
      </w:r>
      <w:r w:rsidR="00DC5EE7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</w:rPr>
        <w:t>ui</w:t>
      </w:r>
      <w:r w:rsidRPr="00406D99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</w:rPr>
        <w:t xml:space="preserve"> nr. 119/2014 al Ministerului Sănătății pentru aprobarea Normelor de igienă și sănătate publică privind mediul de viață al populației;</w:t>
      </w:r>
    </w:p>
    <w:p w:rsidR="00047259" w:rsidRPr="00406D99" w:rsidRDefault="00047259" w:rsidP="00130F10">
      <w:pPr>
        <w:spacing w:after="0" w:line="240" w:lineRule="auto"/>
        <w:ind w:right="-121" w:firstLine="706"/>
        <w:jc w:val="both"/>
        <w:rPr>
          <w:rFonts w:ascii="Times New Roman" w:eastAsia="Times New Roman" w:hAnsi="Times New Roman" w:cs="Times New Roman"/>
          <w:spacing w:val="6"/>
          <w:position w:val="2"/>
          <w:sz w:val="24"/>
          <w:szCs w:val="24"/>
        </w:rPr>
      </w:pPr>
      <w:r w:rsidRPr="00406D99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</w:rPr>
        <w:t>Ținând cont de prevederile Ordonanței Guvernului nr. 21/2002 privind gospodărirea localităților urbane și rurale, cu modificările și completările ulterioare;</w:t>
      </w:r>
    </w:p>
    <w:p w:rsidR="00130F10" w:rsidRPr="00406D99" w:rsidRDefault="00130F10" w:rsidP="00130F10">
      <w:pPr>
        <w:spacing w:after="0" w:line="240" w:lineRule="auto"/>
        <w:ind w:right="-121" w:firstLine="706"/>
        <w:jc w:val="both"/>
        <w:rPr>
          <w:rFonts w:ascii="Times New Roman" w:eastAsia="Times New Roman" w:hAnsi="Times New Roman" w:cs="Times New Roman"/>
          <w:spacing w:val="6"/>
          <w:position w:val="2"/>
          <w:sz w:val="24"/>
          <w:szCs w:val="24"/>
        </w:rPr>
      </w:pPr>
      <w:r w:rsidRPr="00406D99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</w:rPr>
        <w:t xml:space="preserve">Având în vedere prevederile </w:t>
      </w:r>
      <w:r w:rsidRPr="00406D99">
        <w:rPr>
          <w:rFonts w:ascii="Times New Roman" w:eastAsia="Times New Roman" w:hAnsi="Times New Roman" w:cs="Times New Roman"/>
          <w:color w:val="000000" w:themeColor="text1"/>
          <w:spacing w:val="6"/>
          <w:position w:val="2"/>
          <w:sz w:val="24"/>
          <w:szCs w:val="24"/>
        </w:rPr>
        <w:t>O.G. nr. 71/2002 privind organizarea şi funcţionarea serviciilor publice de administrare a domeniului public şi privat de interes local, cu modificările și completările ulterioare;</w:t>
      </w:r>
    </w:p>
    <w:p w:rsidR="00130F10" w:rsidRPr="00406D99" w:rsidRDefault="00130F10" w:rsidP="00130F10">
      <w:pPr>
        <w:spacing w:after="0" w:line="240" w:lineRule="auto"/>
        <w:ind w:right="-121" w:firstLine="706"/>
        <w:jc w:val="both"/>
        <w:rPr>
          <w:rFonts w:ascii="Times New Roman" w:eastAsia="Times New Roman" w:hAnsi="Times New Roman" w:cs="Times New Roman"/>
          <w:spacing w:val="6"/>
          <w:position w:val="2"/>
          <w:sz w:val="24"/>
          <w:szCs w:val="24"/>
        </w:rPr>
      </w:pPr>
      <w:r w:rsidRPr="00406D99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</w:rPr>
        <w:t xml:space="preserve">Ținând cont de </w:t>
      </w:r>
      <w:r w:rsidR="00DC5EE7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</w:rPr>
        <w:t>p</w:t>
      </w:r>
      <w:r w:rsidR="00DC5EE7" w:rsidRPr="00406D99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</w:rPr>
        <w:t>revederile</w:t>
      </w:r>
      <w:r w:rsidR="00DC5EE7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</w:rPr>
        <w:t xml:space="preserve"> </w:t>
      </w:r>
      <w:r w:rsidRPr="00406D99">
        <w:rPr>
          <w:rFonts w:ascii="Times New Roman" w:eastAsia="Times New Roman" w:hAnsi="Times New Roman" w:cs="Times New Roman"/>
          <w:color w:val="000000" w:themeColor="text1"/>
          <w:spacing w:val="6"/>
          <w:position w:val="2"/>
          <w:sz w:val="24"/>
          <w:szCs w:val="24"/>
        </w:rPr>
        <w:t>H.G. nr. 955/2004 pentru aprobarea reglementărilor-cadru de aplicare a Ordonanţei Guvernului nr. 71/2002 privind organizarea şi funcţionarea serviciilor publice de administrare a domeniului public şi privat de interes local, cu modificările și completările ulterioare;</w:t>
      </w:r>
    </w:p>
    <w:p w:rsidR="00047259" w:rsidRPr="00406D99" w:rsidRDefault="00047259" w:rsidP="00130F10">
      <w:pPr>
        <w:spacing w:after="0" w:line="240" w:lineRule="auto"/>
        <w:ind w:right="-121" w:firstLine="706"/>
        <w:jc w:val="both"/>
        <w:rPr>
          <w:rFonts w:ascii="Times New Roman" w:eastAsia="Times New Roman" w:hAnsi="Times New Roman" w:cs="Times New Roman"/>
          <w:spacing w:val="6"/>
          <w:position w:val="2"/>
          <w:sz w:val="24"/>
          <w:szCs w:val="24"/>
        </w:rPr>
      </w:pPr>
      <w:r w:rsidRPr="00406D99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</w:rPr>
        <w:t>Luând în considerare prevederile Ordonanței Guvernului nr. 2/2001 privind regimul juridic al contravențiilor, cu modificările și completările ulterioare;</w:t>
      </w:r>
    </w:p>
    <w:p w:rsidR="00047259" w:rsidRPr="00406D99" w:rsidRDefault="00047259" w:rsidP="00130F10">
      <w:pPr>
        <w:spacing w:after="0" w:line="240" w:lineRule="auto"/>
        <w:ind w:right="-121" w:firstLine="706"/>
        <w:jc w:val="both"/>
        <w:rPr>
          <w:rFonts w:ascii="Times New Roman" w:eastAsia="Times New Roman" w:hAnsi="Times New Roman" w:cs="Times New Roman"/>
          <w:spacing w:val="6"/>
          <w:position w:val="2"/>
          <w:sz w:val="24"/>
          <w:szCs w:val="24"/>
        </w:rPr>
      </w:pPr>
      <w:r w:rsidRPr="00406D99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</w:rPr>
        <w:t>Având în vedere prevederile Legii nr. 61/1991 pentru sancționarea faptelor de încălcare a unor norme de conviețuire socială, a ordinii și liniștii publice, republicată;</w:t>
      </w:r>
    </w:p>
    <w:p w:rsidR="00047259" w:rsidRPr="00406D99" w:rsidRDefault="00047259" w:rsidP="00130F10">
      <w:pPr>
        <w:spacing w:after="0" w:line="240" w:lineRule="auto"/>
        <w:ind w:right="-121" w:firstLine="706"/>
        <w:jc w:val="both"/>
        <w:rPr>
          <w:rFonts w:ascii="Times New Roman" w:eastAsia="Times New Roman" w:hAnsi="Times New Roman" w:cs="Times New Roman"/>
          <w:spacing w:val="6"/>
          <w:position w:val="2"/>
          <w:sz w:val="24"/>
          <w:szCs w:val="24"/>
        </w:rPr>
      </w:pPr>
      <w:r w:rsidRPr="00406D99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</w:rPr>
        <w:t xml:space="preserve">Văzând Hotărârea Consiliului Local Sighişoara nr. 155/26.09.2013, prin care a fost aprobat Regulamentul de organizare și utilizare a spațiilor de joacă din municipiul Sighișoara;  </w:t>
      </w:r>
      <w:r w:rsidRPr="00406D99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</w:rPr>
        <w:tab/>
        <w:t xml:space="preserve">Ţinând cont de prevederile contractului de delegare a gestiunii prin atribuire directă a unor activități și servicii comunitare de utilități publice ale Municipiului Sighișoara către S.C. Ecoserv Sig S.R.L., înregistrat sub nr. 16.200/02.08.2012, aprobat prin Hotărârea Consiliului Local Sighișoara nr. 11/12.07.2012, </w:t>
      </w:r>
      <w:r w:rsidR="00ED1A54" w:rsidRPr="00406D99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</w:rPr>
        <w:t>cu modificările și completările ulterioare</w:t>
      </w:r>
      <w:r w:rsidRPr="00406D99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</w:rPr>
        <w:t>;</w:t>
      </w:r>
    </w:p>
    <w:p w:rsidR="00ED1A54" w:rsidRPr="00406D99" w:rsidRDefault="00ED1A54" w:rsidP="00130F10">
      <w:pPr>
        <w:spacing w:after="0" w:line="240" w:lineRule="auto"/>
        <w:ind w:right="-121" w:firstLine="706"/>
        <w:jc w:val="both"/>
        <w:rPr>
          <w:rFonts w:ascii="Times New Roman" w:eastAsia="Times New Roman" w:hAnsi="Times New Roman" w:cs="Times New Roman"/>
          <w:spacing w:val="6"/>
          <w:position w:val="2"/>
          <w:sz w:val="24"/>
          <w:szCs w:val="24"/>
        </w:rPr>
      </w:pPr>
      <w:r w:rsidRPr="00406D99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</w:rPr>
        <w:t>Ţinând cont de prevederile Legii nr. 52/2003 privind transparenţa decizională în administraţia publică, republicată;</w:t>
      </w:r>
    </w:p>
    <w:p w:rsidR="008C571F" w:rsidRPr="00406D99" w:rsidRDefault="00047259" w:rsidP="00130F10">
      <w:pPr>
        <w:spacing w:after="0" w:line="240" w:lineRule="auto"/>
        <w:ind w:right="-121" w:firstLine="706"/>
        <w:jc w:val="both"/>
        <w:rPr>
          <w:rFonts w:ascii="Times New Roman" w:eastAsia="Times New Roman" w:hAnsi="Times New Roman" w:cs="Times New Roman"/>
          <w:spacing w:val="6"/>
          <w:position w:val="2"/>
          <w:sz w:val="24"/>
          <w:szCs w:val="24"/>
        </w:rPr>
      </w:pPr>
      <w:r w:rsidRPr="00406D99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</w:rPr>
        <w:t>Având în vedere cele de mai sus, v</w:t>
      </w:r>
      <w:r w:rsidR="00B45774" w:rsidRPr="00406D99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</w:rPr>
        <w:t xml:space="preserve">ă prezint </w:t>
      </w:r>
      <w:r w:rsidRPr="00406D99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</w:rPr>
        <w:t xml:space="preserve">spre aprobare </w:t>
      </w:r>
      <w:r w:rsidR="00B45774" w:rsidRPr="00406D99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</w:rPr>
        <w:t>următorul proiect de hotărâre</w:t>
      </w:r>
      <w:r w:rsidR="00703FB9" w:rsidRPr="00406D99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</w:rPr>
        <w:t>.</w:t>
      </w:r>
    </w:p>
    <w:p w:rsidR="00130F10" w:rsidRPr="00406D99" w:rsidRDefault="00130F10" w:rsidP="00130F10">
      <w:pPr>
        <w:spacing w:after="0" w:line="240" w:lineRule="auto"/>
        <w:ind w:right="-121" w:firstLine="706"/>
        <w:jc w:val="both"/>
        <w:rPr>
          <w:rFonts w:ascii="Times New Roman" w:eastAsia="Times New Roman" w:hAnsi="Times New Roman" w:cs="Times New Roman"/>
          <w:spacing w:val="6"/>
          <w:position w:val="2"/>
          <w:sz w:val="24"/>
          <w:szCs w:val="24"/>
        </w:rPr>
      </w:pPr>
    </w:p>
    <w:p w:rsidR="00427B0A" w:rsidRPr="00406D99" w:rsidRDefault="00427B0A" w:rsidP="00130F10">
      <w:pPr>
        <w:spacing w:after="0" w:line="240" w:lineRule="auto"/>
        <w:ind w:right="-121" w:firstLine="706"/>
        <w:jc w:val="both"/>
        <w:rPr>
          <w:rFonts w:ascii="Times New Roman" w:eastAsia="Times New Roman" w:hAnsi="Times New Roman" w:cs="Times New Roman"/>
          <w:spacing w:val="6"/>
          <w:position w:val="2"/>
          <w:sz w:val="24"/>
          <w:szCs w:val="24"/>
        </w:rPr>
      </w:pPr>
      <w:r w:rsidRPr="00406D99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</w:rPr>
        <w:t xml:space="preserve">                                                                </w:t>
      </w:r>
      <w:r w:rsidR="00690CE9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</w:rPr>
        <w:t xml:space="preserve">   </w:t>
      </w:r>
      <w:r w:rsidR="00B45774" w:rsidRPr="00406D99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</w:rPr>
        <w:t xml:space="preserve">                      </w:t>
      </w:r>
      <w:r w:rsidRPr="00406D99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</w:rPr>
        <w:t xml:space="preserve"> PRIMAR,</w:t>
      </w:r>
    </w:p>
    <w:p w:rsidR="00130F10" w:rsidRPr="00406D99" w:rsidRDefault="00427B0A" w:rsidP="00130F10">
      <w:pPr>
        <w:spacing w:after="0" w:line="240" w:lineRule="auto"/>
        <w:ind w:right="-121" w:firstLine="706"/>
        <w:jc w:val="both"/>
        <w:rPr>
          <w:rFonts w:ascii="Times New Roman" w:eastAsia="Times New Roman" w:hAnsi="Times New Roman" w:cs="Times New Roman"/>
          <w:b/>
          <w:bCs/>
          <w:spacing w:val="6"/>
          <w:position w:val="2"/>
          <w:sz w:val="24"/>
          <w:szCs w:val="24"/>
        </w:rPr>
      </w:pPr>
      <w:r w:rsidRPr="00406D99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</w:rPr>
        <w:tab/>
      </w:r>
      <w:r w:rsidRPr="00406D99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</w:rPr>
        <w:tab/>
      </w:r>
      <w:r w:rsidRPr="00406D99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</w:rPr>
        <w:tab/>
      </w:r>
      <w:r w:rsidRPr="00406D99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</w:rPr>
        <w:tab/>
      </w:r>
      <w:r w:rsidRPr="00406D99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</w:rPr>
        <w:tab/>
      </w:r>
      <w:r w:rsidR="00B45774" w:rsidRPr="00406D99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</w:rPr>
        <w:t xml:space="preserve">                     </w:t>
      </w:r>
      <w:r w:rsidR="00047259" w:rsidRPr="00406D99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</w:rPr>
        <w:t xml:space="preserve">         </w:t>
      </w:r>
      <w:r w:rsidRPr="00406D99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</w:rPr>
        <w:t>Ovidiu - Dumitru Mălăncrăvean</w:t>
      </w:r>
    </w:p>
    <w:p w:rsidR="007B6A5A" w:rsidRPr="00406D99" w:rsidRDefault="007B6A5A" w:rsidP="00130F10">
      <w:pPr>
        <w:spacing w:after="0" w:line="240" w:lineRule="auto"/>
        <w:ind w:right="-121" w:firstLine="706"/>
        <w:jc w:val="both"/>
        <w:rPr>
          <w:rFonts w:ascii="Times New Roman" w:eastAsia="Times New Roman" w:hAnsi="Times New Roman" w:cs="Times New Roman"/>
          <w:spacing w:val="6"/>
          <w:position w:val="2"/>
          <w:sz w:val="24"/>
          <w:szCs w:val="24"/>
        </w:rPr>
      </w:pPr>
      <w:r w:rsidRPr="00406D99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</w:rPr>
        <w:lastRenderedPageBreak/>
        <w:t xml:space="preserve">Nr. </w:t>
      </w:r>
      <w:r w:rsidR="00FF1321" w:rsidRPr="00406D99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</w:rPr>
        <w:t>14.261</w:t>
      </w:r>
      <w:r w:rsidR="0046430C" w:rsidRPr="00406D99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</w:rPr>
        <w:t>/</w:t>
      </w:r>
      <w:r w:rsidR="00FF1321" w:rsidRPr="00406D99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</w:rPr>
        <w:t>22.05</w:t>
      </w:r>
      <w:r w:rsidR="0046430C" w:rsidRPr="00406D99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</w:rPr>
        <w:t>.2019</w:t>
      </w:r>
    </w:p>
    <w:p w:rsidR="00427B0A" w:rsidRPr="00406D99" w:rsidRDefault="00427B0A" w:rsidP="00130F10">
      <w:pPr>
        <w:spacing w:after="0" w:line="240" w:lineRule="auto"/>
        <w:ind w:right="-121" w:firstLine="706"/>
        <w:jc w:val="both"/>
        <w:rPr>
          <w:rFonts w:ascii="Times New Roman" w:eastAsia="Times New Roman" w:hAnsi="Times New Roman" w:cs="Times New Roman"/>
          <w:spacing w:val="6"/>
          <w:position w:val="2"/>
          <w:sz w:val="24"/>
          <w:szCs w:val="24"/>
        </w:rPr>
      </w:pPr>
    </w:p>
    <w:p w:rsidR="007B6A5A" w:rsidRPr="00406D99" w:rsidRDefault="007B6A5A" w:rsidP="00130F10">
      <w:pPr>
        <w:tabs>
          <w:tab w:val="left" w:pos="3240"/>
        </w:tabs>
        <w:spacing w:after="0" w:line="240" w:lineRule="auto"/>
        <w:ind w:right="-121" w:firstLine="706"/>
        <w:jc w:val="center"/>
        <w:rPr>
          <w:rFonts w:ascii="Times New Roman" w:eastAsia="Times New Roman" w:hAnsi="Times New Roman" w:cs="Times New Roman"/>
          <w:b/>
          <w:bCs/>
          <w:spacing w:val="6"/>
          <w:position w:val="2"/>
          <w:sz w:val="24"/>
          <w:szCs w:val="24"/>
        </w:rPr>
      </w:pPr>
      <w:r w:rsidRPr="00406D99">
        <w:rPr>
          <w:rFonts w:ascii="Times New Roman" w:eastAsia="Times New Roman" w:hAnsi="Times New Roman" w:cs="Times New Roman"/>
          <w:b/>
          <w:bCs/>
          <w:spacing w:val="6"/>
          <w:position w:val="2"/>
          <w:sz w:val="24"/>
          <w:szCs w:val="24"/>
        </w:rPr>
        <w:t>Raport de specialitate</w:t>
      </w:r>
    </w:p>
    <w:p w:rsidR="009009F0" w:rsidRPr="00406D99" w:rsidRDefault="007B6A5A" w:rsidP="00130F10">
      <w:pPr>
        <w:spacing w:after="0" w:line="240" w:lineRule="auto"/>
        <w:ind w:right="-121" w:firstLine="706"/>
        <w:jc w:val="center"/>
        <w:rPr>
          <w:rFonts w:ascii="Times New Roman" w:eastAsia="Times New Roman" w:hAnsi="Times New Roman" w:cs="Times New Roman"/>
          <w:bCs/>
          <w:spacing w:val="6"/>
          <w:position w:val="2"/>
          <w:sz w:val="24"/>
          <w:szCs w:val="24"/>
        </w:rPr>
      </w:pPr>
      <w:r w:rsidRPr="00406D99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</w:rPr>
        <w:t>al Serviciului Tehnic, Investiţii - Urmărire Contracte, Mon</w:t>
      </w:r>
      <w:r w:rsidR="00047259" w:rsidRPr="00406D99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</w:rPr>
        <w:t>itorizare Servicii de Utilităţi</w:t>
      </w:r>
      <w:r w:rsidRPr="00406D99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</w:rPr>
        <w:t xml:space="preserve"> Publice</w:t>
      </w:r>
      <w:r w:rsidR="0046430C" w:rsidRPr="00406D99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</w:rPr>
        <w:t xml:space="preserve"> </w:t>
      </w:r>
      <w:r w:rsidR="002A5BA5" w:rsidRPr="00406D99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</w:rPr>
        <w:t xml:space="preserve">la proiectul de hotărâre </w:t>
      </w:r>
      <w:r w:rsidR="009009F0" w:rsidRPr="00406D99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</w:rPr>
        <w:t xml:space="preserve">privind </w:t>
      </w:r>
      <w:r w:rsidR="009009F0" w:rsidRPr="00406D99">
        <w:rPr>
          <w:rFonts w:ascii="Times New Roman" w:eastAsia="Times New Roman" w:hAnsi="Times New Roman" w:cs="Times New Roman"/>
          <w:bCs/>
          <w:spacing w:val="6"/>
          <w:position w:val="2"/>
          <w:sz w:val="24"/>
          <w:szCs w:val="24"/>
        </w:rPr>
        <w:t>aprobarea Regulamentului de organizare și utilizare a spațiilor de joacă și a spațiilor de recreere (odihnă) din municipiul Sighișoara</w:t>
      </w:r>
    </w:p>
    <w:p w:rsidR="00833C3F" w:rsidRPr="00406D99" w:rsidRDefault="00833C3F" w:rsidP="00130F10">
      <w:pPr>
        <w:spacing w:after="0" w:line="240" w:lineRule="auto"/>
        <w:ind w:right="-121" w:firstLine="706"/>
        <w:jc w:val="center"/>
        <w:rPr>
          <w:rFonts w:ascii="Times New Roman" w:eastAsia="Times New Roman" w:hAnsi="Times New Roman" w:cs="Times New Roman"/>
          <w:spacing w:val="6"/>
          <w:position w:val="2"/>
          <w:sz w:val="24"/>
          <w:szCs w:val="24"/>
        </w:rPr>
      </w:pPr>
    </w:p>
    <w:p w:rsidR="003D4F66" w:rsidRPr="00406D99" w:rsidRDefault="003D4F66" w:rsidP="00130F10">
      <w:pPr>
        <w:spacing w:after="0" w:line="240" w:lineRule="auto"/>
        <w:ind w:right="-121" w:firstLine="706"/>
        <w:jc w:val="both"/>
        <w:rPr>
          <w:rFonts w:ascii="Times New Roman" w:eastAsia="Times New Roman" w:hAnsi="Times New Roman" w:cs="Times New Roman"/>
          <w:spacing w:val="6"/>
          <w:position w:val="2"/>
          <w:sz w:val="24"/>
          <w:szCs w:val="24"/>
        </w:rPr>
      </w:pPr>
      <w:r w:rsidRPr="00406D99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</w:rPr>
        <w:t>Doamnelor şi domnilor consilieri,</w:t>
      </w:r>
    </w:p>
    <w:p w:rsidR="00703FB9" w:rsidRPr="00406D99" w:rsidRDefault="00703FB9" w:rsidP="00130F10">
      <w:pPr>
        <w:spacing w:after="0" w:line="240" w:lineRule="auto"/>
        <w:ind w:right="-121" w:firstLine="706"/>
        <w:jc w:val="both"/>
        <w:rPr>
          <w:rFonts w:ascii="Times New Roman" w:eastAsia="Times New Roman" w:hAnsi="Times New Roman" w:cs="Times New Roman"/>
          <w:spacing w:val="6"/>
          <w:position w:val="2"/>
          <w:sz w:val="24"/>
          <w:szCs w:val="24"/>
        </w:rPr>
      </w:pPr>
    </w:p>
    <w:p w:rsidR="009009F0" w:rsidRPr="00406D99" w:rsidRDefault="00217317" w:rsidP="00130F10">
      <w:pPr>
        <w:spacing w:after="0" w:line="240" w:lineRule="auto"/>
        <w:ind w:right="-121" w:firstLine="706"/>
        <w:jc w:val="both"/>
        <w:rPr>
          <w:rFonts w:ascii="Times New Roman" w:eastAsia="Times New Roman" w:hAnsi="Times New Roman" w:cs="Times New Roman"/>
          <w:spacing w:val="6"/>
          <w:position w:val="2"/>
          <w:sz w:val="24"/>
          <w:szCs w:val="24"/>
        </w:rPr>
      </w:pPr>
      <w:r w:rsidRPr="00406D99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</w:rPr>
        <w:t>Prin Hotărârea Consiliului Local Sighişoara nr. 155/26.09.2013 a fost aprobat Regulamentul de organizare și utilizare a spațiilor de j</w:t>
      </w:r>
      <w:r w:rsidR="009009F0" w:rsidRPr="00406D99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</w:rPr>
        <w:t>oacă din municipiul Sighișoara.</w:t>
      </w:r>
    </w:p>
    <w:p w:rsidR="00217317" w:rsidRPr="00406D99" w:rsidRDefault="00217317" w:rsidP="00130F10">
      <w:pPr>
        <w:spacing w:after="0" w:line="240" w:lineRule="auto"/>
        <w:ind w:right="-121" w:firstLine="706"/>
        <w:jc w:val="both"/>
        <w:rPr>
          <w:rFonts w:ascii="Times New Roman" w:eastAsia="Times New Roman" w:hAnsi="Times New Roman" w:cs="Times New Roman"/>
          <w:spacing w:val="6"/>
          <w:position w:val="2"/>
          <w:sz w:val="24"/>
          <w:szCs w:val="24"/>
        </w:rPr>
      </w:pPr>
      <w:r w:rsidRPr="00406D99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</w:rPr>
        <w:t xml:space="preserve"> </w:t>
      </w:r>
      <w:r w:rsidR="00B85C39" w:rsidRPr="00406D99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</w:rPr>
        <w:t xml:space="preserve">În vederea unei mai bune exploatări a spațiilor de joacă considerăm necesară adoptarea unui nou regulament care să </w:t>
      </w:r>
      <w:r w:rsidRPr="00406D99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</w:rPr>
        <w:t>stabil</w:t>
      </w:r>
      <w:r w:rsidR="00B85C39" w:rsidRPr="00406D99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</w:rPr>
        <w:t>ească</w:t>
      </w:r>
      <w:r w:rsidRPr="00406D99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</w:rPr>
        <w:t xml:space="preserve"> normele de conduită socială, regulile și condițiile privind accesul, ocuparea, exploatarea tuturor spațiilor și echipamentelor din locurile de joacă, obligațiile proprietarului spațiilor de joacă, ale responsabilului cu întreținerea acestuia și a beneficiarilor.</w:t>
      </w:r>
    </w:p>
    <w:p w:rsidR="00751D3D" w:rsidRPr="00406D99" w:rsidRDefault="00B85C39" w:rsidP="00130F10">
      <w:pPr>
        <w:spacing w:after="0" w:line="240" w:lineRule="auto"/>
        <w:ind w:right="-121" w:firstLine="706"/>
        <w:jc w:val="both"/>
        <w:rPr>
          <w:rFonts w:ascii="Times New Roman" w:eastAsia="Times New Roman" w:hAnsi="Times New Roman" w:cs="Times New Roman"/>
          <w:spacing w:val="6"/>
          <w:position w:val="2"/>
          <w:sz w:val="24"/>
          <w:szCs w:val="24"/>
        </w:rPr>
      </w:pPr>
      <w:r w:rsidRPr="00406D99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</w:rPr>
        <w:t>Având în vedere și</w:t>
      </w:r>
      <w:r w:rsidR="00531E9B" w:rsidRPr="00406D99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</w:rPr>
        <w:t xml:space="preserve"> faptul că pentru spațiile de recreere </w:t>
      </w:r>
      <w:r w:rsidR="00000688" w:rsidRPr="00406D99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</w:rPr>
        <w:t xml:space="preserve">din Municipiul Sighișoara </w:t>
      </w:r>
      <w:r w:rsidR="00531E9B" w:rsidRPr="00406D99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</w:rPr>
        <w:t xml:space="preserve">nu există stabilit un astfel de cadru, propunem ca acest regulament să </w:t>
      </w:r>
      <w:r w:rsidR="00000688" w:rsidRPr="00406D99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</w:rPr>
        <w:t>dispună și cu privire la locurile</w:t>
      </w:r>
      <w:r w:rsidR="00531E9B" w:rsidRPr="00406D99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</w:rPr>
        <w:t xml:space="preserve"> de recreere (inclusiv pentru </w:t>
      </w:r>
      <w:r w:rsidR="00E11B7C" w:rsidRPr="00406D99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</w:rPr>
        <w:t>utilizarea meselor de tenis și ș</w:t>
      </w:r>
      <w:r w:rsidR="00531E9B" w:rsidRPr="00406D99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</w:rPr>
        <w:t>ah</w:t>
      </w:r>
      <w:r w:rsidR="00000688" w:rsidRPr="00406D99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</w:rPr>
        <w:t>, etc., amplasate pe domeniul public</w:t>
      </w:r>
      <w:r w:rsidR="0073133D" w:rsidRPr="00406D99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</w:rPr>
        <w:t xml:space="preserve"> și privat al Municipiului Sighișoara</w:t>
      </w:r>
      <w:r w:rsidR="00531E9B" w:rsidRPr="00406D99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</w:rPr>
        <w:t xml:space="preserve">). </w:t>
      </w:r>
    </w:p>
    <w:p w:rsidR="003E16CD" w:rsidRPr="00406D99" w:rsidRDefault="00531E9B" w:rsidP="00130F10">
      <w:pPr>
        <w:spacing w:after="0" w:line="240" w:lineRule="auto"/>
        <w:ind w:right="-121" w:firstLine="706"/>
        <w:jc w:val="both"/>
        <w:rPr>
          <w:rFonts w:ascii="Times New Roman" w:eastAsia="Times New Roman" w:hAnsi="Times New Roman" w:cs="Times New Roman"/>
          <w:spacing w:val="6"/>
          <w:position w:val="2"/>
          <w:sz w:val="24"/>
          <w:szCs w:val="24"/>
        </w:rPr>
      </w:pPr>
      <w:r w:rsidRPr="00406D99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</w:rPr>
        <w:t>Potrivit contractului de delegare a gestiunii prin atribuire directă a unor activități și servicii comunitare de utilități publice ale Municipiului Sighișoara către S.C. Ecoserv Sig S.R.L., înregistrat sub nr. 16.200/02.08.2012, aprobat prin Hotărârea Consiliului Local Sighișoara nr. 11/12.07.2012, așa cum a fost modificat și completat ulterior, printre activitățile specific</w:t>
      </w:r>
      <w:r w:rsidR="0073133D" w:rsidRPr="00406D99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</w:rPr>
        <w:t>e</w:t>
      </w:r>
      <w:r w:rsidRPr="00406D99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</w:rPr>
        <w:t xml:space="preserve"> Serviciului public pentru administrarea domeniului public și privat al Municipiului Sighișoara, delegatul S.C. Ecoserv Sig S.R.L. se ocupă și cu amenajarea și întreținerea zonelor verzi, a locurilor de agreement, a terenurilor de joacă pentru copii, astfel că propunem ca obligațiile acestuia </w:t>
      </w:r>
      <w:r w:rsidR="00C66DAD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</w:rPr>
        <w:t>s</w:t>
      </w:r>
      <w:r w:rsidR="003E16CD" w:rsidRPr="00406D99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</w:rPr>
        <w:t xml:space="preserve">ă </w:t>
      </w:r>
      <w:r w:rsidR="00000688" w:rsidRPr="00406D99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</w:rPr>
        <w:t xml:space="preserve">vizeze </w:t>
      </w:r>
      <w:r w:rsidR="003E16CD" w:rsidRPr="00406D99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</w:rPr>
        <w:t xml:space="preserve">și întreținerea locurilor de recreere (inclusiv pentru </w:t>
      </w:r>
      <w:r w:rsidR="00E11B7C" w:rsidRPr="00406D99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</w:rPr>
        <w:t>utilizarea meselor de tenis și ș</w:t>
      </w:r>
      <w:r w:rsidR="003E16CD" w:rsidRPr="00406D99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</w:rPr>
        <w:t>ah</w:t>
      </w:r>
      <w:r w:rsidR="00000688" w:rsidRPr="00406D99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</w:rPr>
        <w:t xml:space="preserve">, etc. </w:t>
      </w:r>
      <w:r w:rsidR="003E16CD" w:rsidRPr="00406D99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</w:rPr>
        <w:t xml:space="preserve">amplasate pe domeniul </w:t>
      </w:r>
      <w:r w:rsidR="0073133D" w:rsidRPr="00406D99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</w:rPr>
        <w:t>Municipiului Sighișoara</w:t>
      </w:r>
      <w:r w:rsidR="003E16CD" w:rsidRPr="00406D99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</w:rPr>
        <w:t xml:space="preserve">). </w:t>
      </w:r>
    </w:p>
    <w:p w:rsidR="00531E9B" w:rsidRPr="00406D99" w:rsidRDefault="00E11B7C" w:rsidP="00130F10">
      <w:pPr>
        <w:spacing w:after="0" w:line="240" w:lineRule="auto"/>
        <w:ind w:right="-121" w:firstLine="706"/>
        <w:jc w:val="both"/>
        <w:rPr>
          <w:rFonts w:ascii="Times New Roman" w:eastAsia="Times New Roman" w:hAnsi="Times New Roman" w:cs="Times New Roman"/>
          <w:spacing w:val="6"/>
          <w:position w:val="2"/>
          <w:sz w:val="24"/>
          <w:szCs w:val="24"/>
        </w:rPr>
      </w:pPr>
      <w:r w:rsidRPr="00406D99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</w:rPr>
        <w:t>Astfel, date fiind cele de mai sus, și:</w:t>
      </w:r>
    </w:p>
    <w:p w:rsidR="00047259" w:rsidRPr="00406D99" w:rsidRDefault="00047259" w:rsidP="00130F10">
      <w:pPr>
        <w:spacing w:after="0" w:line="240" w:lineRule="auto"/>
        <w:ind w:right="-121" w:firstLine="706"/>
        <w:jc w:val="both"/>
        <w:rPr>
          <w:rFonts w:ascii="Times New Roman" w:eastAsia="Times New Roman" w:hAnsi="Times New Roman" w:cs="Times New Roman"/>
          <w:spacing w:val="6"/>
          <w:position w:val="2"/>
          <w:sz w:val="24"/>
          <w:szCs w:val="24"/>
        </w:rPr>
      </w:pPr>
      <w:r w:rsidRPr="00406D99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</w:rPr>
        <w:t>Având în vedere prevederile Hotărârii Guvernului nr. 435/2010 privind regimul de introducere pe piață și de exploatare a echipamentelor pentru agrement;</w:t>
      </w:r>
    </w:p>
    <w:p w:rsidR="00047259" w:rsidRPr="00406D99" w:rsidRDefault="00047259" w:rsidP="00130F10">
      <w:pPr>
        <w:spacing w:after="0" w:line="240" w:lineRule="auto"/>
        <w:ind w:right="-121" w:firstLine="706"/>
        <w:jc w:val="both"/>
        <w:rPr>
          <w:rFonts w:ascii="Times New Roman" w:eastAsia="Times New Roman" w:hAnsi="Times New Roman" w:cs="Times New Roman"/>
          <w:spacing w:val="6"/>
          <w:position w:val="2"/>
          <w:sz w:val="24"/>
          <w:szCs w:val="24"/>
        </w:rPr>
      </w:pPr>
      <w:r w:rsidRPr="00406D99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</w:rPr>
        <w:t>Având în vedere prevederile Prescripției Tehnice PT R 19/2002 a Inspecției de Stat pentru Controlul Cazanelor, Recipientelor sub Presiune și Instalațiilor de Ridicat, ”Cerințe tehnice de securitate privind echipamentele și instalațiile montate și utilizate în cadrul parcurilor de distracție și a spațiilor de joacă”, cu modificările și completările ulterioare;</w:t>
      </w:r>
    </w:p>
    <w:p w:rsidR="00047259" w:rsidRPr="00406D99" w:rsidRDefault="00047259" w:rsidP="00130F10">
      <w:pPr>
        <w:spacing w:after="0" w:line="240" w:lineRule="auto"/>
        <w:ind w:right="-121" w:firstLine="706"/>
        <w:jc w:val="both"/>
        <w:rPr>
          <w:rFonts w:ascii="Times New Roman" w:eastAsia="Times New Roman" w:hAnsi="Times New Roman" w:cs="Times New Roman"/>
          <w:spacing w:val="6"/>
          <w:position w:val="2"/>
          <w:sz w:val="24"/>
          <w:szCs w:val="24"/>
        </w:rPr>
      </w:pPr>
      <w:r w:rsidRPr="00406D99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</w:rPr>
        <w:t>Având în vedere</w:t>
      </w:r>
      <w:r w:rsidR="00C66DAD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</w:rPr>
        <w:t xml:space="preserve"> prevederile</w:t>
      </w:r>
      <w:r w:rsidRPr="00406D99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</w:rPr>
        <w:t xml:space="preserve"> Ordinul</w:t>
      </w:r>
      <w:r w:rsidR="00C66DAD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</w:rPr>
        <w:t>ui</w:t>
      </w:r>
      <w:r w:rsidRPr="00406D99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</w:rPr>
        <w:t xml:space="preserve"> nr. 98/2003 al Minis</w:t>
      </w:r>
      <w:r w:rsidR="00C66DAD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</w:rPr>
        <w:t>trului Industriei și Resurselor</w:t>
      </w:r>
      <w:r w:rsidRPr="00406D99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</w:rPr>
        <w:t xml:space="preserve"> pentru aprobarea PT R 19/2002, ediția 1, ”Cerințe tehnice de securitate privind echipamentele și instalațiile montate și utilizate în cadrul parcurilor de distracție și a spațiilor de joacă”, cu modificările și completările ulterioare;</w:t>
      </w:r>
    </w:p>
    <w:p w:rsidR="00047259" w:rsidRPr="00406D99" w:rsidRDefault="00047259" w:rsidP="00130F10">
      <w:pPr>
        <w:spacing w:after="0" w:line="240" w:lineRule="auto"/>
        <w:ind w:right="-121" w:firstLine="706"/>
        <w:jc w:val="both"/>
        <w:rPr>
          <w:rFonts w:ascii="Times New Roman" w:eastAsia="Times New Roman" w:hAnsi="Times New Roman" w:cs="Times New Roman"/>
          <w:spacing w:val="6"/>
          <w:position w:val="2"/>
          <w:sz w:val="24"/>
          <w:szCs w:val="24"/>
        </w:rPr>
      </w:pPr>
      <w:r w:rsidRPr="00406D99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</w:rPr>
        <w:t>Având în vedere prevederile Ordinului nr. 501/2004 al Ministrului Economiei și Comerțului pentru modificarea și completarea PT R 19/2002, ediția 1, ”Cerințe tehnice de securitate privind echipamentele și instalațiile montate și utilizate în cadrul parcurilor de distracție și a spațiilor de joacă”;</w:t>
      </w:r>
    </w:p>
    <w:p w:rsidR="00047259" w:rsidRPr="00406D99" w:rsidRDefault="00047259" w:rsidP="00130F10">
      <w:pPr>
        <w:spacing w:after="0" w:line="240" w:lineRule="auto"/>
        <w:ind w:right="-121" w:firstLine="706"/>
        <w:jc w:val="both"/>
        <w:rPr>
          <w:rFonts w:ascii="Times New Roman" w:eastAsia="Times New Roman" w:hAnsi="Times New Roman" w:cs="Times New Roman"/>
          <w:spacing w:val="6"/>
          <w:position w:val="2"/>
          <w:sz w:val="24"/>
          <w:szCs w:val="24"/>
        </w:rPr>
      </w:pPr>
      <w:r w:rsidRPr="00406D99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</w:rPr>
        <w:t>Având în vedere prevederile Ordinului nr. 4/2006 al Ministrului Economiei și Comerțului pentru modificarea și completarea PT R 19/2002, ediția 1, ”Cerințe tehnice de securitate privind echipamentele și instalațiile montate și utilizate în cadrul parcurilor de distracție și a spațiilor de joacă”;</w:t>
      </w:r>
    </w:p>
    <w:p w:rsidR="00047259" w:rsidRPr="00406D99" w:rsidRDefault="00047259" w:rsidP="00130F10">
      <w:pPr>
        <w:spacing w:after="0" w:line="240" w:lineRule="auto"/>
        <w:ind w:right="-121" w:firstLine="706"/>
        <w:jc w:val="both"/>
        <w:rPr>
          <w:rFonts w:ascii="Times New Roman" w:eastAsia="Times New Roman" w:hAnsi="Times New Roman" w:cs="Times New Roman"/>
          <w:spacing w:val="6"/>
          <w:position w:val="2"/>
          <w:sz w:val="24"/>
          <w:szCs w:val="24"/>
        </w:rPr>
      </w:pPr>
      <w:r w:rsidRPr="00406D99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</w:rPr>
        <w:t>Având în vedere</w:t>
      </w:r>
      <w:r w:rsidR="00C66DAD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</w:rPr>
        <w:t xml:space="preserve"> prevederile </w:t>
      </w:r>
      <w:r w:rsidRPr="00406D99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</w:rPr>
        <w:t>Ordinul</w:t>
      </w:r>
      <w:r w:rsidR="00C66DAD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</w:rPr>
        <w:t>ui</w:t>
      </w:r>
      <w:r w:rsidRPr="00406D99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</w:rPr>
        <w:t xml:space="preserve"> nr. 119/2014 al Ministerului Sănătății pentru aprobarea Normelor de igienă și sănătate publică privind mediul de viață al populației;</w:t>
      </w:r>
    </w:p>
    <w:p w:rsidR="00047259" w:rsidRPr="00406D99" w:rsidRDefault="00047259" w:rsidP="00130F10">
      <w:pPr>
        <w:spacing w:after="0" w:line="240" w:lineRule="auto"/>
        <w:ind w:right="-121" w:firstLine="706"/>
        <w:jc w:val="both"/>
        <w:rPr>
          <w:rFonts w:ascii="Times New Roman" w:eastAsia="Times New Roman" w:hAnsi="Times New Roman" w:cs="Times New Roman"/>
          <w:spacing w:val="6"/>
          <w:position w:val="2"/>
          <w:sz w:val="24"/>
          <w:szCs w:val="24"/>
        </w:rPr>
      </w:pPr>
      <w:r w:rsidRPr="00406D99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</w:rPr>
        <w:t>Ținând cont de prevederile Ordonanței Guvernului nr. 21/2002 privind gospodărirea localităților urbane și rurale, cu modificările și completările ulterioare;</w:t>
      </w:r>
    </w:p>
    <w:p w:rsidR="00130F10" w:rsidRPr="00406D99" w:rsidRDefault="00130F10" w:rsidP="00130F10">
      <w:pPr>
        <w:spacing w:after="0" w:line="240" w:lineRule="auto"/>
        <w:ind w:right="-121" w:firstLine="706"/>
        <w:jc w:val="both"/>
        <w:rPr>
          <w:rFonts w:ascii="Times New Roman" w:eastAsia="Times New Roman" w:hAnsi="Times New Roman" w:cs="Times New Roman"/>
          <w:spacing w:val="6"/>
          <w:position w:val="2"/>
          <w:sz w:val="24"/>
          <w:szCs w:val="24"/>
        </w:rPr>
      </w:pPr>
    </w:p>
    <w:p w:rsidR="00130F10" w:rsidRPr="00406D99" w:rsidRDefault="00130F10" w:rsidP="00130F10">
      <w:pPr>
        <w:spacing w:after="0" w:line="240" w:lineRule="auto"/>
        <w:ind w:right="-121" w:firstLine="706"/>
        <w:jc w:val="both"/>
        <w:rPr>
          <w:rFonts w:ascii="Times New Roman" w:eastAsia="Times New Roman" w:hAnsi="Times New Roman" w:cs="Times New Roman"/>
          <w:spacing w:val="6"/>
          <w:position w:val="2"/>
          <w:sz w:val="24"/>
          <w:szCs w:val="24"/>
        </w:rPr>
      </w:pPr>
    </w:p>
    <w:p w:rsidR="00130F10" w:rsidRPr="00406D99" w:rsidRDefault="00130F10" w:rsidP="00130F10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pacing w:val="6"/>
          <w:position w:val="2"/>
          <w:sz w:val="24"/>
          <w:szCs w:val="24"/>
        </w:rPr>
      </w:pPr>
      <w:r w:rsidRPr="00406D99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</w:rPr>
        <w:lastRenderedPageBreak/>
        <w:t xml:space="preserve">Având în vedere prevederile </w:t>
      </w:r>
      <w:r w:rsidRPr="00406D99">
        <w:rPr>
          <w:rFonts w:ascii="Times New Roman" w:eastAsia="Times New Roman" w:hAnsi="Times New Roman" w:cs="Times New Roman"/>
          <w:color w:val="000000" w:themeColor="text1"/>
          <w:spacing w:val="6"/>
          <w:position w:val="2"/>
          <w:sz w:val="24"/>
          <w:szCs w:val="24"/>
        </w:rPr>
        <w:t>O.G. nr. 71/2002 privind organizarea şi funcţionarea serviciilor publice de administrare a domeniului public şi privat de interes local, cu modificările și completările ulterioare;</w:t>
      </w:r>
    </w:p>
    <w:p w:rsidR="00130F10" w:rsidRPr="00406D99" w:rsidRDefault="00130F10" w:rsidP="00130F10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pacing w:val="6"/>
          <w:position w:val="2"/>
          <w:sz w:val="24"/>
          <w:szCs w:val="24"/>
        </w:rPr>
      </w:pPr>
      <w:r w:rsidRPr="00406D99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</w:rPr>
        <w:t>Ținând cont de</w:t>
      </w:r>
      <w:r w:rsidR="00C66DAD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</w:rPr>
        <w:t xml:space="preserve"> prevederile </w:t>
      </w:r>
      <w:r w:rsidRPr="00406D99">
        <w:rPr>
          <w:rFonts w:ascii="Times New Roman" w:eastAsia="Times New Roman" w:hAnsi="Times New Roman" w:cs="Times New Roman"/>
          <w:color w:val="000000" w:themeColor="text1"/>
          <w:spacing w:val="6"/>
          <w:position w:val="2"/>
          <w:sz w:val="24"/>
          <w:szCs w:val="24"/>
        </w:rPr>
        <w:t>H.G. nr. 955/2004 pentru aprobarea reglementărilor-cadru de aplicare a Ordonanţei Guvernului nr. 71/2002 privind organizarea şi funcţionarea serviciilor publice de administrare a domeniului public şi privat de interes local, cu modificările și completările ulterioare;</w:t>
      </w:r>
    </w:p>
    <w:p w:rsidR="00047259" w:rsidRPr="00406D99" w:rsidRDefault="00047259" w:rsidP="00130F10">
      <w:pPr>
        <w:spacing w:after="0" w:line="240" w:lineRule="auto"/>
        <w:ind w:right="-121" w:firstLine="706"/>
        <w:jc w:val="both"/>
        <w:rPr>
          <w:rFonts w:ascii="Times New Roman" w:eastAsia="Times New Roman" w:hAnsi="Times New Roman" w:cs="Times New Roman"/>
          <w:spacing w:val="6"/>
          <w:position w:val="2"/>
          <w:sz w:val="24"/>
          <w:szCs w:val="24"/>
        </w:rPr>
      </w:pPr>
      <w:r w:rsidRPr="00406D99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</w:rPr>
        <w:t>Luând în considerare prevederile Ordonanței Guvernului nr. 2/2001 privind regimul juridic al contravențiilor, cu modificările și completările ulterioare;</w:t>
      </w:r>
    </w:p>
    <w:p w:rsidR="00047259" w:rsidRPr="00406D99" w:rsidRDefault="00047259" w:rsidP="00130F10">
      <w:pPr>
        <w:spacing w:after="0" w:line="240" w:lineRule="auto"/>
        <w:ind w:right="-121" w:firstLine="706"/>
        <w:jc w:val="both"/>
        <w:rPr>
          <w:rFonts w:ascii="Times New Roman" w:eastAsia="Times New Roman" w:hAnsi="Times New Roman" w:cs="Times New Roman"/>
          <w:spacing w:val="6"/>
          <w:position w:val="2"/>
          <w:sz w:val="24"/>
          <w:szCs w:val="24"/>
        </w:rPr>
      </w:pPr>
      <w:r w:rsidRPr="00406D99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</w:rPr>
        <w:t>Având în vedere prevederile Legii nr. 61/1991 pentru sancționarea faptelor de încălcare a unor norme de conviețuire socială, a ordinii și liniștii publice, republicată;</w:t>
      </w:r>
    </w:p>
    <w:p w:rsidR="00AB69E6" w:rsidRPr="00406D99" w:rsidRDefault="001129A6" w:rsidP="00130F10">
      <w:pPr>
        <w:spacing w:after="0" w:line="240" w:lineRule="auto"/>
        <w:ind w:right="-121" w:firstLine="706"/>
        <w:jc w:val="both"/>
        <w:rPr>
          <w:rFonts w:ascii="Times New Roman" w:eastAsia="Times New Roman" w:hAnsi="Times New Roman" w:cs="Times New Roman"/>
          <w:bCs/>
          <w:spacing w:val="6"/>
          <w:position w:val="2"/>
          <w:sz w:val="24"/>
          <w:szCs w:val="24"/>
        </w:rPr>
      </w:pPr>
      <w:r w:rsidRPr="00406D99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</w:rPr>
        <w:tab/>
      </w:r>
      <w:r w:rsidR="00703FB9" w:rsidRPr="00406D99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</w:rPr>
        <w:t xml:space="preserve">Date fiind cele de mai sus, </w:t>
      </w:r>
      <w:r w:rsidR="00B76890" w:rsidRPr="00406D99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</w:rPr>
        <w:t>p</w:t>
      </w:r>
      <w:r w:rsidR="002A5BA5" w:rsidRPr="00406D99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</w:rPr>
        <w:t xml:space="preserve">ropunem a </w:t>
      </w:r>
      <w:r w:rsidR="0073133D" w:rsidRPr="00406D99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</w:rPr>
        <w:t xml:space="preserve">se </w:t>
      </w:r>
      <w:r w:rsidR="00000688" w:rsidRPr="00406D99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</w:rPr>
        <w:t>adopta</w:t>
      </w:r>
      <w:r w:rsidR="002A5BA5" w:rsidRPr="00406D99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</w:rPr>
        <w:t xml:space="preserve"> </w:t>
      </w:r>
      <w:r w:rsidR="00AB69E6" w:rsidRPr="00406D99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</w:rPr>
        <w:t xml:space="preserve">Regulamentul de organizare și utilizare a spațiilor de joacă </w:t>
      </w:r>
      <w:r w:rsidR="00000688" w:rsidRPr="00406D99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</w:rPr>
        <w:t xml:space="preserve">și a spațiilor de recreere (odihnă) </w:t>
      </w:r>
      <w:r w:rsidR="00AB69E6" w:rsidRPr="00406D99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</w:rPr>
        <w:t>din municipiului Sighișoara,</w:t>
      </w:r>
      <w:r w:rsidR="002A5BA5" w:rsidRPr="00406D99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</w:rPr>
        <w:t xml:space="preserve"> </w:t>
      </w:r>
      <w:r w:rsidR="00000688" w:rsidRPr="00406D99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</w:rPr>
        <w:t>potrivit anexei.</w:t>
      </w:r>
    </w:p>
    <w:p w:rsidR="0060575C" w:rsidRPr="00406D99" w:rsidRDefault="00962280" w:rsidP="00130F10">
      <w:pPr>
        <w:spacing w:after="0" w:line="240" w:lineRule="auto"/>
        <w:ind w:right="-121" w:firstLine="706"/>
        <w:jc w:val="both"/>
        <w:rPr>
          <w:rFonts w:ascii="Times New Roman" w:eastAsia="Times New Roman" w:hAnsi="Times New Roman" w:cs="Times New Roman"/>
          <w:spacing w:val="6"/>
          <w:position w:val="2"/>
          <w:sz w:val="24"/>
          <w:szCs w:val="24"/>
        </w:rPr>
      </w:pPr>
      <w:r w:rsidRPr="00406D99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</w:rPr>
        <w:t xml:space="preserve">Date fiind cele mai sus menționate, </w:t>
      </w:r>
      <w:r w:rsidR="0060575C" w:rsidRPr="00406D99">
        <w:rPr>
          <w:rFonts w:ascii="Times New Roman" w:eastAsia="Times New Roman" w:hAnsi="Times New Roman" w:cs="Times New Roman"/>
          <w:spacing w:val="6"/>
          <w:position w:val="2"/>
          <w:sz w:val="24"/>
          <w:szCs w:val="24"/>
        </w:rPr>
        <w:t xml:space="preserve">susţinem proiectul de hotărâre prezentat de domnul Primar. </w:t>
      </w:r>
    </w:p>
    <w:p w:rsidR="00D57E96" w:rsidRPr="00406D99" w:rsidRDefault="00D57E96" w:rsidP="00130F10">
      <w:pPr>
        <w:spacing w:after="0" w:line="240" w:lineRule="auto"/>
        <w:ind w:right="-121" w:firstLine="706"/>
        <w:mirrorIndents/>
        <w:jc w:val="both"/>
        <w:rPr>
          <w:rFonts w:ascii="Times New Roman" w:eastAsia="Times New Roman" w:hAnsi="Times New Roman" w:cs="Times New Roman"/>
          <w:spacing w:val="6"/>
          <w:position w:val="2"/>
          <w:sz w:val="24"/>
          <w:szCs w:val="24"/>
        </w:rPr>
      </w:pPr>
    </w:p>
    <w:p w:rsidR="00C25CE6" w:rsidRPr="00406D99" w:rsidRDefault="00C25CE6" w:rsidP="00130F10">
      <w:pPr>
        <w:spacing w:after="0" w:line="240" w:lineRule="auto"/>
        <w:ind w:right="-121" w:firstLine="706"/>
        <w:mirrorIndents/>
        <w:jc w:val="both"/>
        <w:rPr>
          <w:rFonts w:ascii="Times New Roman" w:eastAsia="Times New Roman" w:hAnsi="Times New Roman" w:cs="Times New Roman"/>
          <w:spacing w:val="6"/>
          <w:position w:val="2"/>
          <w:sz w:val="24"/>
          <w:szCs w:val="24"/>
        </w:rPr>
      </w:pPr>
    </w:p>
    <w:p w:rsidR="00C25CE6" w:rsidRPr="00406D99" w:rsidRDefault="00C25CE6" w:rsidP="00130F10">
      <w:pPr>
        <w:spacing w:after="0" w:line="240" w:lineRule="auto"/>
        <w:ind w:right="-121" w:firstLine="706"/>
        <w:mirrorIndents/>
        <w:jc w:val="both"/>
        <w:rPr>
          <w:rFonts w:ascii="Times New Roman" w:eastAsia="Times New Roman" w:hAnsi="Times New Roman" w:cs="Times New Roman"/>
          <w:spacing w:val="6"/>
          <w:position w:val="2"/>
          <w:sz w:val="24"/>
          <w:szCs w:val="24"/>
        </w:rPr>
      </w:pPr>
    </w:p>
    <w:p w:rsidR="0060575C" w:rsidRPr="00406D99" w:rsidRDefault="0060575C" w:rsidP="00130F10">
      <w:pPr>
        <w:spacing w:after="0" w:line="240" w:lineRule="auto"/>
        <w:ind w:right="-121"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575C" w:rsidRPr="00406D99" w:rsidRDefault="0060575C" w:rsidP="00130F10">
      <w:pPr>
        <w:spacing w:after="0" w:line="240" w:lineRule="auto"/>
        <w:ind w:right="-121"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6D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6D99">
        <w:rPr>
          <w:rFonts w:ascii="Times New Roman" w:eastAsia="Times New Roman" w:hAnsi="Times New Roman" w:cs="Times New Roman"/>
          <w:sz w:val="24"/>
          <w:szCs w:val="24"/>
        </w:rPr>
        <w:tab/>
      </w:r>
      <w:r w:rsidRPr="00406D99">
        <w:rPr>
          <w:rFonts w:ascii="Times New Roman" w:eastAsia="Times New Roman" w:hAnsi="Times New Roman" w:cs="Times New Roman"/>
          <w:sz w:val="24"/>
          <w:szCs w:val="24"/>
        </w:rPr>
        <w:tab/>
      </w:r>
      <w:r w:rsidRPr="00406D99">
        <w:rPr>
          <w:rFonts w:ascii="Times New Roman" w:eastAsia="Times New Roman" w:hAnsi="Times New Roman" w:cs="Times New Roman"/>
          <w:sz w:val="24"/>
          <w:szCs w:val="24"/>
        </w:rPr>
        <w:tab/>
      </w:r>
      <w:r w:rsidRPr="00406D99">
        <w:rPr>
          <w:rFonts w:ascii="Times New Roman" w:eastAsia="Times New Roman" w:hAnsi="Times New Roman" w:cs="Times New Roman"/>
          <w:sz w:val="24"/>
          <w:szCs w:val="24"/>
        </w:rPr>
        <w:tab/>
      </w:r>
      <w:r w:rsidRPr="00406D99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Serviciul Tehnic, Investiţii - Urmărire Contracte,</w:t>
      </w:r>
    </w:p>
    <w:p w:rsidR="0060575C" w:rsidRPr="00406D99" w:rsidRDefault="0060575C" w:rsidP="00130F10">
      <w:pPr>
        <w:spacing w:after="0" w:line="240" w:lineRule="auto"/>
        <w:ind w:right="-121"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6D99"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r w:rsidRPr="00406D99">
        <w:rPr>
          <w:rFonts w:ascii="Times New Roman" w:eastAsia="Times New Roman" w:hAnsi="Times New Roman" w:cs="Times New Roman"/>
          <w:sz w:val="24"/>
          <w:szCs w:val="24"/>
        </w:rPr>
        <w:tab/>
      </w:r>
      <w:r w:rsidRPr="00406D99">
        <w:rPr>
          <w:rFonts w:ascii="Times New Roman" w:eastAsia="Times New Roman" w:hAnsi="Times New Roman" w:cs="Times New Roman"/>
          <w:sz w:val="24"/>
          <w:szCs w:val="24"/>
        </w:rPr>
        <w:tab/>
      </w:r>
      <w:r w:rsidRPr="00406D99">
        <w:rPr>
          <w:rFonts w:ascii="Times New Roman" w:eastAsia="Times New Roman" w:hAnsi="Times New Roman" w:cs="Times New Roman"/>
          <w:sz w:val="24"/>
          <w:szCs w:val="24"/>
        </w:rPr>
        <w:tab/>
      </w:r>
      <w:r w:rsidRPr="00406D99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</w:t>
      </w:r>
      <w:r w:rsidR="00C25CE6" w:rsidRPr="00406D99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406D99">
        <w:rPr>
          <w:rFonts w:ascii="Times New Roman" w:eastAsia="Times New Roman" w:hAnsi="Times New Roman" w:cs="Times New Roman"/>
          <w:sz w:val="24"/>
          <w:szCs w:val="24"/>
        </w:rPr>
        <w:t>Monitorizare Servicii de Utilităţi Publice</w:t>
      </w:r>
    </w:p>
    <w:p w:rsidR="0060575C" w:rsidRPr="00DE2DC4" w:rsidRDefault="0060575C" w:rsidP="00130F10">
      <w:pPr>
        <w:spacing w:after="0" w:line="240" w:lineRule="auto"/>
        <w:ind w:right="-121" w:firstLine="70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06D99">
        <w:rPr>
          <w:rFonts w:ascii="Times New Roman" w:eastAsia="Times New Roman" w:hAnsi="Times New Roman" w:cs="Times New Roman"/>
          <w:sz w:val="24"/>
          <w:szCs w:val="24"/>
        </w:rPr>
        <w:tab/>
      </w:r>
      <w:r w:rsidRPr="00406D99">
        <w:rPr>
          <w:rFonts w:ascii="Times New Roman" w:eastAsia="Times New Roman" w:hAnsi="Times New Roman" w:cs="Times New Roman"/>
          <w:sz w:val="24"/>
          <w:szCs w:val="24"/>
        </w:rPr>
        <w:tab/>
      </w:r>
      <w:r w:rsidRPr="00406D99">
        <w:rPr>
          <w:rFonts w:ascii="Times New Roman" w:eastAsia="Times New Roman" w:hAnsi="Times New Roman" w:cs="Times New Roman"/>
          <w:sz w:val="24"/>
          <w:szCs w:val="24"/>
        </w:rPr>
        <w:tab/>
      </w:r>
      <w:r w:rsidRPr="00DE2DC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                            </w:t>
      </w:r>
      <w:r w:rsidR="00C25CE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</w:t>
      </w:r>
      <w:proofErr w:type="spellStart"/>
      <w:r w:rsidRPr="00DE2DC4">
        <w:rPr>
          <w:rFonts w:ascii="Times New Roman" w:eastAsia="Times New Roman" w:hAnsi="Times New Roman" w:cs="Times New Roman"/>
          <w:sz w:val="24"/>
          <w:szCs w:val="24"/>
          <w:lang w:val="en-US"/>
        </w:rPr>
        <w:t>Șef</w:t>
      </w:r>
      <w:proofErr w:type="spellEnd"/>
      <w:r w:rsidRPr="00DE2DC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2DC4">
        <w:rPr>
          <w:rFonts w:ascii="Times New Roman" w:eastAsia="Times New Roman" w:hAnsi="Times New Roman" w:cs="Times New Roman"/>
          <w:sz w:val="24"/>
          <w:szCs w:val="24"/>
          <w:lang w:val="en-US"/>
        </w:rPr>
        <w:t>Serviciu</w:t>
      </w:r>
      <w:proofErr w:type="spellEnd"/>
      <w:r w:rsidR="00C25CE6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DE2DC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2DC4">
        <w:rPr>
          <w:rFonts w:ascii="Times New Roman" w:eastAsia="Times New Roman" w:hAnsi="Times New Roman" w:cs="Times New Roman"/>
          <w:sz w:val="24"/>
          <w:szCs w:val="24"/>
          <w:lang w:val="en-US"/>
        </w:rPr>
        <w:t>Radu</w:t>
      </w:r>
      <w:proofErr w:type="spellEnd"/>
      <w:r w:rsidRPr="00DE2DC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Pavel – </w:t>
      </w:r>
      <w:proofErr w:type="spellStart"/>
      <w:r w:rsidRPr="00DE2DC4">
        <w:rPr>
          <w:rFonts w:ascii="Times New Roman" w:eastAsia="Times New Roman" w:hAnsi="Times New Roman" w:cs="Times New Roman"/>
          <w:sz w:val="24"/>
          <w:szCs w:val="24"/>
          <w:lang w:val="en-US"/>
        </w:rPr>
        <w:t>Puiu</w:t>
      </w:r>
      <w:proofErr w:type="spellEnd"/>
    </w:p>
    <w:sectPr w:rsidR="0060575C" w:rsidRPr="00DE2DC4" w:rsidSect="00FA644F">
      <w:footerReference w:type="default" r:id="rId9"/>
      <w:pgSz w:w="11906" w:h="16838"/>
      <w:pgMar w:top="720" w:right="851" w:bottom="54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1477" w:rsidRDefault="008B1477" w:rsidP="00FA1308">
      <w:pPr>
        <w:spacing w:after="0" w:line="240" w:lineRule="auto"/>
      </w:pPr>
      <w:r>
        <w:separator/>
      </w:r>
    </w:p>
  </w:endnote>
  <w:endnote w:type="continuationSeparator" w:id="0">
    <w:p w:rsidR="008B1477" w:rsidRDefault="008B1477" w:rsidP="00FA1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308" w:rsidRDefault="00FA1308" w:rsidP="00FA1308">
    <w:pPr>
      <w:pStyle w:val="Footer"/>
    </w:pPr>
  </w:p>
  <w:p w:rsidR="00FA1308" w:rsidRDefault="00FA13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1477" w:rsidRDefault="008B1477" w:rsidP="00FA1308">
      <w:pPr>
        <w:spacing w:after="0" w:line="240" w:lineRule="auto"/>
      </w:pPr>
      <w:r>
        <w:separator/>
      </w:r>
    </w:p>
  </w:footnote>
  <w:footnote w:type="continuationSeparator" w:id="0">
    <w:p w:rsidR="008B1477" w:rsidRDefault="008B1477" w:rsidP="00FA13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5F505EA"/>
    <w:multiLevelType w:val="hybridMultilevel"/>
    <w:tmpl w:val="0266689D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3700875"/>
    <w:multiLevelType w:val="hybridMultilevel"/>
    <w:tmpl w:val="A921D1CC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DC2ED26"/>
    <w:multiLevelType w:val="hybridMultilevel"/>
    <w:tmpl w:val="8007EC4C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A43864"/>
    <w:multiLevelType w:val="hybridMultilevel"/>
    <w:tmpl w:val="2DC09392"/>
    <w:lvl w:ilvl="0" w:tplc="23524D06">
      <w:start w:val="4"/>
      <w:numFmt w:val="decimal"/>
      <w:lvlText w:val="%1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F6FF23C"/>
    <w:multiLevelType w:val="hybridMultilevel"/>
    <w:tmpl w:val="8AB73CC0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141807A9"/>
    <w:multiLevelType w:val="hybridMultilevel"/>
    <w:tmpl w:val="623068B0"/>
    <w:lvl w:ilvl="0" w:tplc="2F7AE46A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58E2E87"/>
    <w:multiLevelType w:val="hybridMultilevel"/>
    <w:tmpl w:val="60BC9624"/>
    <w:lvl w:ilvl="0" w:tplc="8EB41A18"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19D66482"/>
    <w:multiLevelType w:val="hybridMultilevel"/>
    <w:tmpl w:val="830016CC"/>
    <w:lvl w:ilvl="0" w:tplc="1472D1BA">
      <w:start w:val="1"/>
      <w:numFmt w:val="lowerLetter"/>
      <w:lvlText w:val="%1)"/>
      <w:lvlJc w:val="left"/>
      <w:pPr>
        <w:ind w:left="1488" w:hanging="360"/>
      </w:pPr>
      <w:rPr>
        <w:rFonts w:hint="default"/>
        <w:u w:val="none"/>
      </w:rPr>
    </w:lvl>
    <w:lvl w:ilvl="1" w:tplc="04180019" w:tentative="1">
      <w:start w:val="1"/>
      <w:numFmt w:val="lowerLetter"/>
      <w:lvlText w:val="%2."/>
      <w:lvlJc w:val="left"/>
      <w:pPr>
        <w:ind w:left="2208" w:hanging="360"/>
      </w:pPr>
    </w:lvl>
    <w:lvl w:ilvl="2" w:tplc="0418001B" w:tentative="1">
      <w:start w:val="1"/>
      <w:numFmt w:val="lowerRoman"/>
      <w:lvlText w:val="%3."/>
      <w:lvlJc w:val="right"/>
      <w:pPr>
        <w:ind w:left="2928" w:hanging="180"/>
      </w:pPr>
    </w:lvl>
    <w:lvl w:ilvl="3" w:tplc="0418000F" w:tentative="1">
      <w:start w:val="1"/>
      <w:numFmt w:val="decimal"/>
      <w:lvlText w:val="%4."/>
      <w:lvlJc w:val="left"/>
      <w:pPr>
        <w:ind w:left="3648" w:hanging="360"/>
      </w:pPr>
    </w:lvl>
    <w:lvl w:ilvl="4" w:tplc="04180019" w:tentative="1">
      <w:start w:val="1"/>
      <w:numFmt w:val="lowerLetter"/>
      <w:lvlText w:val="%5."/>
      <w:lvlJc w:val="left"/>
      <w:pPr>
        <w:ind w:left="4368" w:hanging="360"/>
      </w:pPr>
    </w:lvl>
    <w:lvl w:ilvl="5" w:tplc="0418001B" w:tentative="1">
      <w:start w:val="1"/>
      <w:numFmt w:val="lowerRoman"/>
      <w:lvlText w:val="%6."/>
      <w:lvlJc w:val="right"/>
      <w:pPr>
        <w:ind w:left="5088" w:hanging="180"/>
      </w:pPr>
    </w:lvl>
    <w:lvl w:ilvl="6" w:tplc="0418000F" w:tentative="1">
      <w:start w:val="1"/>
      <w:numFmt w:val="decimal"/>
      <w:lvlText w:val="%7."/>
      <w:lvlJc w:val="left"/>
      <w:pPr>
        <w:ind w:left="5808" w:hanging="360"/>
      </w:pPr>
    </w:lvl>
    <w:lvl w:ilvl="7" w:tplc="04180019" w:tentative="1">
      <w:start w:val="1"/>
      <w:numFmt w:val="lowerLetter"/>
      <w:lvlText w:val="%8."/>
      <w:lvlJc w:val="left"/>
      <w:pPr>
        <w:ind w:left="6528" w:hanging="360"/>
      </w:pPr>
    </w:lvl>
    <w:lvl w:ilvl="8" w:tplc="0418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8" w15:restartNumberingAfterBreak="0">
    <w:nsid w:val="1C3B3F0C"/>
    <w:multiLevelType w:val="hybridMultilevel"/>
    <w:tmpl w:val="A000ABE8"/>
    <w:lvl w:ilvl="0" w:tplc="D81652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E205071"/>
    <w:multiLevelType w:val="hybridMultilevel"/>
    <w:tmpl w:val="BC7C99E4"/>
    <w:lvl w:ilvl="0" w:tplc="FCD4D3E0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5040BDC"/>
    <w:multiLevelType w:val="hybridMultilevel"/>
    <w:tmpl w:val="5E5684A8"/>
    <w:lvl w:ilvl="0" w:tplc="AB8CB45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21865E8"/>
    <w:multiLevelType w:val="hybridMultilevel"/>
    <w:tmpl w:val="15A0E93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7F013A"/>
    <w:multiLevelType w:val="hybridMultilevel"/>
    <w:tmpl w:val="3FB2DCB0"/>
    <w:lvl w:ilvl="0" w:tplc="E7AE7DD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5B947BEF"/>
    <w:multiLevelType w:val="hybridMultilevel"/>
    <w:tmpl w:val="EF16C0CC"/>
    <w:lvl w:ilvl="0" w:tplc="D82ED56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182F98"/>
    <w:multiLevelType w:val="hybridMultilevel"/>
    <w:tmpl w:val="E1505BD6"/>
    <w:lvl w:ilvl="0" w:tplc="9126EB14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6F4153C9"/>
    <w:multiLevelType w:val="hybridMultilevel"/>
    <w:tmpl w:val="5E5684A8"/>
    <w:lvl w:ilvl="0" w:tplc="AB8CB45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79B90C49"/>
    <w:multiLevelType w:val="hybridMultilevel"/>
    <w:tmpl w:val="7A3256BC"/>
    <w:lvl w:ilvl="0" w:tplc="0C1A93F4">
      <w:start w:val="2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7" w15:restartNumberingAfterBreak="0">
    <w:nsid w:val="7C1E54E6"/>
    <w:multiLevelType w:val="hybridMultilevel"/>
    <w:tmpl w:val="3482B8DA"/>
    <w:lvl w:ilvl="0" w:tplc="443E605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796" w:hanging="360"/>
      </w:pPr>
    </w:lvl>
    <w:lvl w:ilvl="2" w:tplc="0418001B" w:tentative="1">
      <w:start w:val="1"/>
      <w:numFmt w:val="lowerRoman"/>
      <w:lvlText w:val="%3."/>
      <w:lvlJc w:val="right"/>
      <w:pPr>
        <w:ind w:left="1516" w:hanging="180"/>
      </w:pPr>
    </w:lvl>
    <w:lvl w:ilvl="3" w:tplc="0418000F" w:tentative="1">
      <w:start w:val="1"/>
      <w:numFmt w:val="decimal"/>
      <w:lvlText w:val="%4."/>
      <w:lvlJc w:val="left"/>
      <w:pPr>
        <w:ind w:left="2236" w:hanging="360"/>
      </w:pPr>
    </w:lvl>
    <w:lvl w:ilvl="4" w:tplc="04180019" w:tentative="1">
      <w:start w:val="1"/>
      <w:numFmt w:val="lowerLetter"/>
      <w:lvlText w:val="%5."/>
      <w:lvlJc w:val="left"/>
      <w:pPr>
        <w:ind w:left="2956" w:hanging="360"/>
      </w:pPr>
    </w:lvl>
    <w:lvl w:ilvl="5" w:tplc="0418001B" w:tentative="1">
      <w:start w:val="1"/>
      <w:numFmt w:val="lowerRoman"/>
      <w:lvlText w:val="%6."/>
      <w:lvlJc w:val="right"/>
      <w:pPr>
        <w:ind w:left="3676" w:hanging="180"/>
      </w:pPr>
    </w:lvl>
    <w:lvl w:ilvl="6" w:tplc="0418000F" w:tentative="1">
      <w:start w:val="1"/>
      <w:numFmt w:val="decimal"/>
      <w:lvlText w:val="%7."/>
      <w:lvlJc w:val="left"/>
      <w:pPr>
        <w:ind w:left="4396" w:hanging="360"/>
      </w:pPr>
    </w:lvl>
    <w:lvl w:ilvl="7" w:tplc="04180019" w:tentative="1">
      <w:start w:val="1"/>
      <w:numFmt w:val="lowerLetter"/>
      <w:lvlText w:val="%8."/>
      <w:lvlJc w:val="left"/>
      <w:pPr>
        <w:ind w:left="5116" w:hanging="360"/>
      </w:pPr>
    </w:lvl>
    <w:lvl w:ilvl="8" w:tplc="0418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10"/>
  </w:num>
  <w:num w:numId="6">
    <w:abstractNumId w:val="6"/>
  </w:num>
  <w:num w:numId="7">
    <w:abstractNumId w:val="7"/>
  </w:num>
  <w:num w:numId="8">
    <w:abstractNumId w:val="12"/>
  </w:num>
  <w:num w:numId="9">
    <w:abstractNumId w:val="15"/>
  </w:num>
  <w:num w:numId="10">
    <w:abstractNumId w:val="8"/>
  </w:num>
  <w:num w:numId="11">
    <w:abstractNumId w:val="3"/>
  </w:num>
  <w:num w:numId="12">
    <w:abstractNumId w:val="14"/>
  </w:num>
  <w:num w:numId="13">
    <w:abstractNumId w:val="9"/>
  </w:num>
  <w:num w:numId="14">
    <w:abstractNumId w:val="5"/>
  </w:num>
  <w:num w:numId="15">
    <w:abstractNumId w:val="17"/>
  </w:num>
  <w:num w:numId="16">
    <w:abstractNumId w:val="16"/>
  </w:num>
  <w:num w:numId="17">
    <w:abstractNumId w:val="11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6F3"/>
    <w:rsid w:val="00000688"/>
    <w:rsid w:val="0000799A"/>
    <w:rsid w:val="00010631"/>
    <w:rsid w:val="0002709B"/>
    <w:rsid w:val="00035669"/>
    <w:rsid w:val="00037227"/>
    <w:rsid w:val="00047259"/>
    <w:rsid w:val="000520DB"/>
    <w:rsid w:val="00057682"/>
    <w:rsid w:val="00080417"/>
    <w:rsid w:val="000825C9"/>
    <w:rsid w:val="0009479E"/>
    <w:rsid w:val="000B09CE"/>
    <w:rsid w:val="000F12D5"/>
    <w:rsid w:val="000F17FB"/>
    <w:rsid w:val="001000DC"/>
    <w:rsid w:val="00107370"/>
    <w:rsid w:val="001129A6"/>
    <w:rsid w:val="00122D40"/>
    <w:rsid w:val="00130F10"/>
    <w:rsid w:val="00136C74"/>
    <w:rsid w:val="001656F4"/>
    <w:rsid w:val="001769DD"/>
    <w:rsid w:val="001B21BE"/>
    <w:rsid w:val="001D3DDA"/>
    <w:rsid w:val="001E2B59"/>
    <w:rsid w:val="00206906"/>
    <w:rsid w:val="0020750D"/>
    <w:rsid w:val="00213881"/>
    <w:rsid w:val="00217317"/>
    <w:rsid w:val="00224C4E"/>
    <w:rsid w:val="00235E1B"/>
    <w:rsid w:val="002519E8"/>
    <w:rsid w:val="00256912"/>
    <w:rsid w:val="00280853"/>
    <w:rsid w:val="002A5BA5"/>
    <w:rsid w:val="002A6E43"/>
    <w:rsid w:val="002B579B"/>
    <w:rsid w:val="002C0CED"/>
    <w:rsid w:val="002F2FBE"/>
    <w:rsid w:val="002F5526"/>
    <w:rsid w:val="002F616B"/>
    <w:rsid w:val="003109ED"/>
    <w:rsid w:val="00310DC2"/>
    <w:rsid w:val="0032123D"/>
    <w:rsid w:val="0032495E"/>
    <w:rsid w:val="003257BC"/>
    <w:rsid w:val="003260D1"/>
    <w:rsid w:val="00343C21"/>
    <w:rsid w:val="00394573"/>
    <w:rsid w:val="003955AE"/>
    <w:rsid w:val="003C0227"/>
    <w:rsid w:val="003D4F66"/>
    <w:rsid w:val="003E16CD"/>
    <w:rsid w:val="00406D99"/>
    <w:rsid w:val="00410BC5"/>
    <w:rsid w:val="00412B6F"/>
    <w:rsid w:val="00413144"/>
    <w:rsid w:val="004156F5"/>
    <w:rsid w:val="0042239E"/>
    <w:rsid w:val="00427B0A"/>
    <w:rsid w:val="00433BBB"/>
    <w:rsid w:val="00435344"/>
    <w:rsid w:val="0046430C"/>
    <w:rsid w:val="0046732D"/>
    <w:rsid w:val="004674DD"/>
    <w:rsid w:val="00480D03"/>
    <w:rsid w:val="0049274D"/>
    <w:rsid w:val="00497858"/>
    <w:rsid w:val="004A08E5"/>
    <w:rsid w:val="004D2ACB"/>
    <w:rsid w:val="004F710F"/>
    <w:rsid w:val="00504575"/>
    <w:rsid w:val="00514302"/>
    <w:rsid w:val="00515F3D"/>
    <w:rsid w:val="00531E9B"/>
    <w:rsid w:val="005752FE"/>
    <w:rsid w:val="00582B24"/>
    <w:rsid w:val="00592367"/>
    <w:rsid w:val="005B04E7"/>
    <w:rsid w:val="005E3F1C"/>
    <w:rsid w:val="005E5A39"/>
    <w:rsid w:val="005F21E8"/>
    <w:rsid w:val="005F2613"/>
    <w:rsid w:val="005F5093"/>
    <w:rsid w:val="005F6AD5"/>
    <w:rsid w:val="006052B7"/>
    <w:rsid w:val="0060575C"/>
    <w:rsid w:val="00651498"/>
    <w:rsid w:val="00665758"/>
    <w:rsid w:val="00690421"/>
    <w:rsid w:val="00690CE9"/>
    <w:rsid w:val="006A1A49"/>
    <w:rsid w:val="006C0F41"/>
    <w:rsid w:val="006F6FC0"/>
    <w:rsid w:val="00703FB9"/>
    <w:rsid w:val="00713892"/>
    <w:rsid w:val="007263E4"/>
    <w:rsid w:val="00727E3B"/>
    <w:rsid w:val="0073133D"/>
    <w:rsid w:val="00751D3D"/>
    <w:rsid w:val="00781237"/>
    <w:rsid w:val="00783FBB"/>
    <w:rsid w:val="00790221"/>
    <w:rsid w:val="00791461"/>
    <w:rsid w:val="007A18D1"/>
    <w:rsid w:val="007A2B50"/>
    <w:rsid w:val="007A7FFB"/>
    <w:rsid w:val="007B3467"/>
    <w:rsid w:val="007B6A5A"/>
    <w:rsid w:val="007F5BDB"/>
    <w:rsid w:val="00804989"/>
    <w:rsid w:val="00804DEE"/>
    <w:rsid w:val="00831267"/>
    <w:rsid w:val="00833C3F"/>
    <w:rsid w:val="0083572C"/>
    <w:rsid w:val="00836EF8"/>
    <w:rsid w:val="00857667"/>
    <w:rsid w:val="00883D57"/>
    <w:rsid w:val="008917EB"/>
    <w:rsid w:val="008977B7"/>
    <w:rsid w:val="008A1C86"/>
    <w:rsid w:val="008B1477"/>
    <w:rsid w:val="008B1D4F"/>
    <w:rsid w:val="008C35B8"/>
    <w:rsid w:val="008C571F"/>
    <w:rsid w:val="008D001B"/>
    <w:rsid w:val="008D276B"/>
    <w:rsid w:val="008E2A49"/>
    <w:rsid w:val="008E487F"/>
    <w:rsid w:val="008E5D85"/>
    <w:rsid w:val="008E656F"/>
    <w:rsid w:val="009009F0"/>
    <w:rsid w:val="0090135D"/>
    <w:rsid w:val="009023B5"/>
    <w:rsid w:val="00902ACD"/>
    <w:rsid w:val="00903B3B"/>
    <w:rsid w:val="00927F36"/>
    <w:rsid w:val="00934E2B"/>
    <w:rsid w:val="00951389"/>
    <w:rsid w:val="0095539D"/>
    <w:rsid w:val="00962280"/>
    <w:rsid w:val="009727AF"/>
    <w:rsid w:val="009779F3"/>
    <w:rsid w:val="00993794"/>
    <w:rsid w:val="00995D73"/>
    <w:rsid w:val="009A044B"/>
    <w:rsid w:val="009A4B20"/>
    <w:rsid w:val="009A4CED"/>
    <w:rsid w:val="009C38C9"/>
    <w:rsid w:val="009D7595"/>
    <w:rsid w:val="009E6623"/>
    <w:rsid w:val="009F424F"/>
    <w:rsid w:val="00A07F43"/>
    <w:rsid w:val="00A22F62"/>
    <w:rsid w:val="00A25FD5"/>
    <w:rsid w:val="00A45FAA"/>
    <w:rsid w:val="00A608D0"/>
    <w:rsid w:val="00A7161F"/>
    <w:rsid w:val="00A722D9"/>
    <w:rsid w:val="00A80257"/>
    <w:rsid w:val="00A834A9"/>
    <w:rsid w:val="00A960FC"/>
    <w:rsid w:val="00AA76F1"/>
    <w:rsid w:val="00AB0299"/>
    <w:rsid w:val="00AB0514"/>
    <w:rsid w:val="00AB69E6"/>
    <w:rsid w:val="00AD28DB"/>
    <w:rsid w:val="00AD33F3"/>
    <w:rsid w:val="00AE52EE"/>
    <w:rsid w:val="00AE7BFC"/>
    <w:rsid w:val="00AF2D6B"/>
    <w:rsid w:val="00AF5C9D"/>
    <w:rsid w:val="00AF7438"/>
    <w:rsid w:val="00B136A2"/>
    <w:rsid w:val="00B20D08"/>
    <w:rsid w:val="00B218BC"/>
    <w:rsid w:val="00B3262F"/>
    <w:rsid w:val="00B42F64"/>
    <w:rsid w:val="00B45774"/>
    <w:rsid w:val="00B46A7D"/>
    <w:rsid w:val="00B51DA6"/>
    <w:rsid w:val="00B5307F"/>
    <w:rsid w:val="00B573B7"/>
    <w:rsid w:val="00B57854"/>
    <w:rsid w:val="00B65FDB"/>
    <w:rsid w:val="00B70438"/>
    <w:rsid w:val="00B70539"/>
    <w:rsid w:val="00B7430C"/>
    <w:rsid w:val="00B76890"/>
    <w:rsid w:val="00B80B0E"/>
    <w:rsid w:val="00B85C39"/>
    <w:rsid w:val="00B96659"/>
    <w:rsid w:val="00BA0B02"/>
    <w:rsid w:val="00BA1101"/>
    <w:rsid w:val="00BA407B"/>
    <w:rsid w:val="00BB7BF1"/>
    <w:rsid w:val="00BC3795"/>
    <w:rsid w:val="00BC7BA2"/>
    <w:rsid w:val="00BD3DF0"/>
    <w:rsid w:val="00BF101A"/>
    <w:rsid w:val="00C04422"/>
    <w:rsid w:val="00C25CE6"/>
    <w:rsid w:val="00C43E5E"/>
    <w:rsid w:val="00C52D59"/>
    <w:rsid w:val="00C66DAD"/>
    <w:rsid w:val="00C70690"/>
    <w:rsid w:val="00C71934"/>
    <w:rsid w:val="00C80978"/>
    <w:rsid w:val="00C926E3"/>
    <w:rsid w:val="00CA1751"/>
    <w:rsid w:val="00CB0E8E"/>
    <w:rsid w:val="00CB20FE"/>
    <w:rsid w:val="00CB213C"/>
    <w:rsid w:val="00CB2CA1"/>
    <w:rsid w:val="00CC534D"/>
    <w:rsid w:val="00CC6983"/>
    <w:rsid w:val="00CD0E6B"/>
    <w:rsid w:val="00CD1747"/>
    <w:rsid w:val="00CD413F"/>
    <w:rsid w:val="00CD4656"/>
    <w:rsid w:val="00CE4A9C"/>
    <w:rsid w:val="00CE7AD3"/>
    <w:rsid w:val="00CF5BDE"/>
    <w:rsid w:val="00D06C6A"/>
    <w:rsid w:val="00D07E24"/>
    <w:rsid w:val="00D12E62"/>
    <w:rsid w:val="00D14BAA"/>
    <w:rsid w:val="00D34E54"/>
    <w:rsid w:val="00D45B33"/>
    <w:rsid w:val="00D50922"/>
    <w:rsid w:val="00D57E96"/>
    <w:rsid w:val="00D74C2D"/>
    <w:rsid w:val="00D779DF"/>
    <w:rsid w:val="00DA7F7D"/>
    <w:rsid w:val="00DB075D"/>
    <w:rsid w:val="00DB4627"/>
    <w:rsid w:val="00DC41F2"/>
    <w:rsid w:val="00DC5EE7"/>
    <w:rsid w:val="00DD6533"/>
    <w:rsid w:val="00DE1441"/>
    <w:rsid w:val="00DE2DC4"/>
    <w:rsid w:val="00DF4CD7"/>
    <w:rsid w:val="00E016DA"/>
    <w:rsid w:val="00E11B7C"/>
    <w:rsid w:val="00E2531D"/>
    <w:rsid w:val="00E57582"/>
    <w:rsid w:val="00E7509F"/>
    <w:rsid w:val="00E80A5D"/>
    <w:rsid w:val="00E8426E"/>
    <w:rsid w:val="00E90F51"/>
    <w:rsid w:val="00E932FD"/>
    <w:rsid w:val="00E97EE2"/>
    <w:rsid w:val="00EA11CE"/>
    <w:rsid w:val="00EB259A"/>
    <w:rsid w:val="00EB5879"/>
    <w:rsid w:val="00EC3EB1"/>
    <w:rsid w:val="00EC4C49"/>
    <w:rsid w:val="00EC7EEB"/>
    <w:rsid w:val="00ED0823"/>
    <w:rsid w:val="00ED0E7C"/>
    <w:rsid w:val="00ED1A54"/>
    <w:rsid w:val="00ED4289"/>
    <w:rsid w:val="00EF5410"/>
    <w:rsid w:val="00EF7291"/>
    <w:rsid w:val="00F232A4"/>
    <w:rsid w:val="00F266F3"/>
    <w:rsid w:val="00F406AC"/>
    <w:rsid w:val="00F625F9"/>
    <w:rsid w:val="00F66A2A"/>
    <w:rsid w:val="00F7292D"/>
    <w:rsid w:val="00F7483C"/>
    <w:rsid w:val="00F9556E"/>
    <w:rsid w:val="00FA1308"/>
    <w:rsid w:val="00FA644F"/>
    <w:rsid w:val="00FB0D11"/>
    <w:rsid w:val="00FB2B17"/>
    <w:rsid w:val="00FC00E5"/>
    <w:rsid w:val="00FC0473"/>
    <w:rsid w:val="00FC3D0B"/>
    <w:rsid w:val="00FE2BD5"/>
    <w:rsid w:val="00FE4FF6"/>
    <w:rsid w:val="00FE5D46"/>
    <w:rsid w:val="00FF1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2B3FEC-81C7-4C7C-B381-7D9EE123E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04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41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F6AD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A13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1308"/>
  </w:style>
  <w:style w:type="paragraph" w:styleId="Footer">
    <w:name w:val="footer"/>
    <w:basedOn w:val="Normal"/>
    <w:link w:val="FooterChar"/>
    <w:uiPriority w:val="99"/>
    <w:unhideWhenUsed/>
    <w:rsid w:val="00FA13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1308"/>
  </w:style>
  <w:style w:type="paragraph" w:customStyle="1" w:styleId="CaracterCaracter1">
    <w:name w:val="Caracter Caracter1"/>
    <w:basedOn w:val="Normal"/>
    <w:rsid w:val="009A4C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DC41F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F2D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2D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2D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2D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2D6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5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ghisoara.org.r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EF1C4E-F48F-49A9-B083-F8549DD4D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1498</TotalTime>
  <Pages>5</Pages>
  <Words>2310</Words>
  <Characters>13404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3020</dc:creator>
  <cp:keywords/>
  <dc:description/>
  <cp:lastModifiedBy>3020</cp:lastModifiedBy>
  <cp:revision>112</cp:revision>
  <cp:lastPrinted>2019-05-07T07:10:00Z</cp:lastPrinted>
  <dcterms:created xsi:type="dcterms:W3CDTF">2019-02-25T10:07:00Z</dcterms:created>
  <dcterms:modified xsi:type="dcterms:W3CDTF">2019-06-05T09:54:00Z</dcterms:modified>
</cp:coreProperties>
</file>